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680" w:rsidRDefault="00842680" w:rsidP="008426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</w:p>
    <w:p w:rsidR="0019748D" w:rsidRDefault="00842680" w:rsidP="001974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торговых точек, </w:t>
      </w:r>
    </w:p>
    <w:p w:rsidR="0019748D" w:rsidRDefault="00842680" w:rsidP="001974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где р</w:t>
      </w:r>
      <w:r w:rsidRPr="006E1982">
        <w:rPr>
          <w:rFonts w:ascii="Times New Roman" w:hAnsi="Times New Roman" w:cs="Times New Roman"/>
          <w:b/>
          <w:sz w:val="28"/>
          <w:szCs w:val="28"/>
        </w:rPr>
        <w:t>еализ</w:t>
      </w:r>
      <w:r>
        <w:rPr>
          <w:rFonts w:ascii="Times New Roman" w:hAnsi="Times New Roman" w:cs="Times New Roman"/>
          <w:b/>
          <w:sz w:val="28"/>
          <w:szCs w:val="28"/>
        </w:rPr>
        <w:t xml:space="preserve">уется </w:t>
      </w:r>
      <w:r w:rsidRPr="006E1982">
        <w:rPr>
          <w:rFonts w:ascii="Times New Roman" w:hAnsi="Times New Roman" w:cs="Times New Roman"/>
          <w:b/>
          <w:sz w:val="28"/>
          <w:szCs w:val="28"/>
        </w:rPr>
        <w:t>продукци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6E1982">
        <w:rPr>
          <w:rFonts w:ascii="Times New Roman" w:hAnsi="Times New Roman" w:cs="Times New Roman"/>
          <w:b/>
          <w:sz w:val="28"/>
          <w:szCs w:val="28"/>
        </w:rPr>
        <w:t xml:space="preserve"> стабилизационного фонда</w:t>
      </w:r>
    </w:p>
    <w:p w:rsidR="0019748D" w:rsidRDefault="0019748D" w:rsidP="0019748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42680" w:rsidRPr="007D26B1" w:rsidRDefault="0019748D" w:rsidP="007D26B1">
      <w:pPr>
        <w:spacing w:after="0"/>
        <w:jc w:val="right"/>
        <w:rPr>
          <w:rFonts w:ascii="Times New Roman" w:hAnsi="Times New Roman" w:cs="Times New Roman"/>
          <w:i/>
          <w:sz w:val="24"/>
          <w:szCs w:val="28"/>
        </w:rPr>
      </w:pPr>
      <w:r w:rsidRPr="0019748D">
        <w:rPr>
          <w:rFonts w:ascii="Times New Roman" w:hAnsi="Times New Roman" w:cs="Times New Roman"/>
          <w:i/>
          <w:sz w:val="24"/>
          <w:szCs w:val="28"/>
        </w:rPr>
        <w:t xml:space="preserve">по состоянию на </w:t>
      </w:r>
      <w:r w:rsidR="00864D14">
        <w:rPr>
          <w:rFonts w:ascii="Times New Roman" w:hAnsi="Times New Roman" w:cs="Times New Roman"/>
          <w:i/>
          <w:sz w:val="24"/>
          <w:szCs w:val="28"/>
        </w:rPr>
        <w:t>22</w:t>
      </w:r>
      <w:r w:rsidR="007C61D7">
        <w:rPr>
          <w:rFonts w:ascii="Times New Roman" w:hAnsi="Times New Roman" w:cs="Times New Roman"/>
          <w:i/>
          <w:sz w:val="24"/>
          <w:szCs w:val="28"/>
        </w:rPr>
        <w:t>.08</w:t>
      </w:r>
      <w:r w:rsidR="0035227C">
        <w:rPr>
          <w:rFonts w:ascii="Times New Roman" w:hAnsi="Times New Roman" w:cs="Times New Roman"/>
          <w:i/>
          <w:sz w:val="24"/>
          <w:szCs w:val="28"/>
        </w:rPr>
        <w:t>.2022г</w:t>
      </w:r>
    </w:p>
    <w:tbl>
      <w:tblPr>
        <w:tblStyle w:val="a3"/>
        <w:tblW w:w="103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7"/>
        <w:gridCol w:w="9780"/>
      </w:tblGrid>
      <w:tr w:rsidR="007009E7" w:rsidTr="007009E7">
        <w:trPr>
          <w:trHeight w:val="852"/>
        </w:trPr>
        <w:tc>
          <w:tcPr>
            <w:tcW w:w="597" w:type="dxa"/>
          </w:tcPr>
          <w:p w:rsidR="007009E7" w:rsidRPr="007C2A73" w:rsidRDefault="007009E7" w:rsidP="00E125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2A7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9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7C2A73" w:rsidRDefault="007C61D7" w:rsidP="00B03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Масло подсолнечное</w:t>
            </w:r>
          </w:p>
          <w:p w:rsidR="007009E7" w:rsidRPr="007C2A73" w:rsidRDefault="00864D14" w:rsidP="00B031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Отпускная цена - 663</w:t>
            </w:r>
            <w:r w:rsidR="007009E7" w:rsidRPr="007C2A73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 тг/кг,</w:t>
            </w:r>
          </w:p>
          <w:p w:rsidR="007009E7" w:rsidRPr="007C2A73" w:rsidRDefault="00864D14" w:rsidP="007009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</w:rPr>
              <w:t>Розничная цена - 698</w:t>
            </w:r>
            <w:r w:rsidR="007009E7" w:rsidRPr="007C2A73">
              <w:rPr>
                <w:rFonts w:ascii="Times New Roman" w:hAnsi="Times New Roman" w:cs="Times New Roman"/>
                <w:i/>
              </w:rPr>
              <w:t xml:space="preserve"> тг/кг.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(Мечта)</w:t>
            </w:r>
          </w:p>
        </w:tc>
      </w:tr>
      <w:tr w:rsidR="00E93AC8" w:rsidTr="007009E7">
        <w:tc>
          <w:tcPr>
            <w:tcW w:w="597" w:type="dxa"/>
          </w:tcPr>
          <w:p w:rsidR="00E93AC8" w:rsidRPr="007C2A73" w:rsidRDefault="00E93AC8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C8" w:rsidRPr="00B109EB" w:rsidRDefault="00E93AC8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(45 кв)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(Огонек)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(Школьник)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(Вечный огонь)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(Орбита)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(ТБЦ Аян)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(Голубые пруды)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(Автостанция)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(Горняк)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(Бирюзова Ласточка)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(Восток 5 Мамраева)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(Сортировка)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(Пришахтинск)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(18 мкр,8А)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(ул. Ермекова 62/2)</w:t>
            </w:r>
          </w:p>
        </w:tc>
      </w:tr>
      <w:tr w:rsidR="007009E7" w:rsidTr="007009E7">
        <w:trPr>
          <w:trHeight w:val="583"/>
        </w:trPr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(ул. Молокова113/1)</w:t>
            </w: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 павильон </w:t>
            </w:r>
            <w:r w:rsidRPr="00B109EB">
              <w:rPr>
                <w:rFonts w:ascii="Times New Roman" w:hAnsi="Times New Roman" w:cs="Times New Roman"/>
                <w:i/>
                <w:sz w:val="24"/>
                <w:szCs w:val="24"/>
              </w:rPr>
              <w:t>(14 микрорайон)</w:t>
            </w:r>
          </w:p>
        </w:tc>
      </w:tr>
      <w:tr w:rsidR="007009E7" w:rsidTr="007009E7">
        <w:tc>
          <w:tcPr>
            <w:tcW w:w="597" w:type="dxa"/>
          </w:tcPr>
          <w:p w:rsidR="007009E7" w:rsidRPr="007C2A73" w:rsidRDefault="007009E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9E7" w:rsidRPr="00B109EB" w:rsidRDefault="007009E7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9EB">
              <w:rPr>
                <w:rFonts w:ascii="Times New Roman" w:hAnsi="Times New Roman" w:cs="Times New Roman"/>
                <w:sz w:val="24"/>
                <w:szCs w:val="24"/>
              </w:rPr>
              <w:t>Социальный  павильон (Рыскулова 1А)</w:t>
            </w:r>
          </w:p>
        </w:tc>
      </w:tr>
      <w:tr w:rsidR="007C61D7" w:rsidTr="007009E7">
        <w:tc>
          <w:tcPr>
            <w:tcW w:w="597" w:type="dxa"/>
          </w:tcPr>
          <w:p w:rsidR="007C61D7" w:rsidRPr="007C2A73" w:rsidRDefault="007C61D7" w:rsidP="007C61D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1D7" w:rsidRPr="007C61D7" w:rsidRDefault="007C61D7" w:rsidP="007C61D7">
            <w:pPr>
              <w:rPr>
                <w:sz w:val="24"/>
                <w:szCs w:val="24"/>
              </w:rPr>
            </w:pPr>
            <w:r w:rsidRPr="007C61D7">
              <w:rPr>
                <w:sz w:val="24"/>
                <w:szCs w:val="24"/>
              </w:rPr>
              <w:t>Супермаркет «Норма»</w:t>
            </w:r>
          </w:p>
        </w:tc>
      </w:tr>
      <w:tr w:rsidR="007C61D7" w:rsidTr="007009E7">
        <w:tc>
          <w:tcPr>
            <w:tcW w:w="597" w:type="dxa"/>
          </w:tcPr>
          <w:p w:rsidR="007C61D7" w:rsidRPr="007C2A73" w:rsidRDefault="007C61D7" w:rsidP="007C61D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1D7" w:rsidRPr="007C61D7" w:rsidRDefault="007C61D7" w:rsidP="007C61D7">
            <w:pPr>
              <w:rPr>
                <w:sz w:val="24"/>
                <w:szCs w:val="24"/>
              </w:rPr>
            </w:pPr>
            <w:r w:rsidRPr="007C61D7">
              <w:rPr>
                <w:sz w:val="24"/>
                <w:szCs w:val="24"/>
              </w:rPr>
              <w:t>Супермаркет «Корзина»</w:t>
            </w:r>
          </w:p>
        </w:tc>
      </w:tr>
      <w:tr w:rsidR="007C61D7" w:rsidTr="007009E7">
        <w:tc>
          <w:tcPr>
            <w:tcW w:w="597" w:type="dxa"/>
          </w:tcPr>
          <w:p w:rsidR="007C61D7" w:rsidRPr="007C2A73" w:rsidRDefault="007C61D7" w:rsidP="007C61D7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1D7" w:rsidRPr="007C61D7" w:rsidRDefault="007C61D7" w:rsidP="007C61D7">
            <w:pPr>
              <w:rPr>
                <w:sz w:val="24"/>
                <w:szCs w:val="24"/>
              </w:rPr>
            </w:pPr>
            <w:r w:rsidRPr="007C61D7">
              <w:rPr>
                <w:sz w:val="24"/>
                <w:szCs w:val="24"/>
              </w:rPr>
              <w:t>Супермаркет «Южный» (Таир)</w:t>
            </w:r>
          </w:p>
        </w:tc>
      </w:tr>
      <w:tr w:rsidR="007C61D7" w:rsidTr="007009E7">
        <w:tc>
          <w:tcPr>
            <w:tcW w:w="597" w:type="dxa"/>
          </w:tcPr>
          <w:p w:rsidR="007C61D7" w:rsidRPr="007C2A73" w:rsidRDefault="007C61D7" w:rsidP="00B109EB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1D7" w:rsidRDefault="00864D14" w:rsidP="00B10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Актогайский </w:t>
            </w:r>
            <w:bookmarkStart w:id="0" w:name="_GoBack"/>
            <w:bookmarkEnd w:id="0"/>
            <w:r w:rsidR="007C61D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</w:tbl>
    <w:p w:rsidR="00BE2275" w:rsidRPr="00842680" w:rsidRDefault="00864D14" w:rsidP="0035227C"/>
    <w:sectPr w:rsidR="00BE2275" w:rsidRPr="00842680" w:rsidSect="007D26B1">
      <w:pgSz w:w="11906" w:h="16838"/>
      <w:pgMar w:top="1134" w:right="850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D76" w:rsidRDefault="00371D76" w:rsidP="007D26B1">
      <w:pPr>
        <w:spacing w:after="0" w:line="240" w:lineRule="auto"/>
      </w:pPr>
      <w:r>
        <w:separator/>
      </w:r>
    </w:p>
  </w:endnote>
  <w:endnote w:type="continuationSeparator" w:id="0">
    <w:p w:rsidR="00371D76" w:rsidRDefault="00371D76" w:rsidP="007D2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D76" w:rsidRDefault="00371D76" w:rsidP="007D26B1">
      <w:pPr>
        <w:spacing w:after="0" w:line="240" w:lineRule="auto"/>
      </w:pPr>
      <w:r>
        <w:separator/>
      </w:r>
    </w:p>
  </w:footnote>
  <w:footnote w:type="continuationSeparator" w:id="0">
    <w:p w:rsidR="00371D76" w:rsidRDefault="00371D76" w:rsidP="007D2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E5731"/>
    <w:multiLevelType w:val="hybridMultilevel"/>
    <w:tmpl w:val="6E5AE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680"/>
    <w:rsid w:val="0019748D"/>
    <w:rsid w:val="002C10AD"/>
    <w:rsid w:val="00313F30"/>
    <w:rsid w:val="00315527"/>
    <w:rsid w:val="003411EA"/>
    <w:rsid w:val="0035227C"/>
    <w:rsid w:val="00371D76"/>
    <w:rsid w:val="00437633"/>
    <w:rsid w:val="00477CFD"/>
    <w:rsid w:val="005456DB"/>
    <w:rsid w:val="00681074"/>
    <w:rsid w:val="007009E7"/>
    <w:rsid w:val="007C2A73"/>
    <w:rsid w:val="007C61D7"/>
    <w:rsid w:val="007D26B1"/>
    <w:rsid w:val="00812232"/>
    <w:rsid w:val="00842680"/>
    <w:rsid w:val="00864D14"/>
    <w:rsid w:val="0088084B"/>
    <w:rsid w:val="00A87E1C"/>
    <w:rsid w:val="00B03185"/>
    <w:rsid w:val="00B109EB"/>
    <w:rsid w:val="00BB67AD"/>
    <w:rsid w:val="00C40245"/>
    <w:rsid w:val="00D10037"/>
    <w:rsid w:val="00D230A9"/>
    <w:rsid w:val="00DF1BA8"/>
    <w:rsid w:val="00E125DA"/>
    <w:rsid w:val="00E93AC8"/>
    <w:rsid w:val="00ED258F"/>
    <w:rsid w:val="00F40EBD"/>
    <w:rsid w:val="00F9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5E3840-14D3-4C1F-A2A7-653D90BA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6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55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227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D2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26B1"/>
  </w:style>
  <w:style w:type="paragraph" w:styleId="a9">
    <w:name w:val="footer"/>
    <w:basedOn w:val="a"/>
    <w:link w:val="aa"/>
    <w:uiPriority w:val="99"/>
    <w:unhideWhenUsed/>
    <w:rsid w:val="007D2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2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0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Мукашев Жасулан Галымович</cp:lastModifiedBy>
  <cp:revision>23</cp:revision>
  <cp:lastPrinted>2022-08-19T05:01:00Z</cp:lastPrinted>
  <dcterms:created xsi:type="dcterms:W3CDTF">2022-06-23T04:56:00Z</dcterms:created>
  <dcterms:modified xsi:type="dcterms:W3CDTF">2022-08-19T05:02:00Z</dcterms:modified>
</cp:coreProperties>
</file>