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CFA09" w14:textId="77777777" w:rsidR="00D00856" w:rsidRDefault="00D00856" w:rsidP="00874FD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10C3CD55" w14:textId="77777777" w:rsidR="00D00856" w:rsidRDefault="00D00856" w:rsidP="00670AD5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27D4C60" w14:textId="1A1773D7" w:rsidR="00670AD5" w:rsidRPr="00874FD7" w:rsidRDefault="00670AD5" w:rsidP="00670AD5">
      <w:pPr>
        <w:spacing w:after="0" w:line="240" w:lineRule="auto"/>
        <w:ind w:left="709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</w:p>
    <w:p w14:paraId="7BE7EEF7" w14:textId="77777777" w:rsidR="00670AD5" w:rsidRPr="003915AE" w:rsidRDefault="00670AD5" w:rsidP="00670AD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>к договору поручения</w:t>
      </w:r>
    </w:p>
    <w:p w14:paraId="0BC76FBF" w14:textId="77777777" w:rsidR="00670AD5" w:rsidRPr="003915AE" w:rsidRDefault="00670AD5" w:rsidP="00670AD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>от «___» ____________ 202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</w:t>
      </w: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</w:t>
      </w:r>
      <w:r w:rsidRPr="003915A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14:paraId="7D16A928" w14:textId="77777777" w:rsidR="00670AD5" w:rsidRPr="003915AE" w:rsidRDefault="00670AD5" w:rsidP="00670AD5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5AE">
        <w:rPr>
          <w:rFonts w:ascii="Times New Roman" w:eastAsia="Calibri" w:hAnsi="Times New Roman" w:cs="Times New Roman"/>
          <w:i/>
          <w:iCs/>
          <w:sz w:val="24"/>
          <w:szCs w:val="24"/>
        </w:rPr>
        <w:t>№ ___</w:t>
      </w:r>
    </w:p>
    <w:p w14:paraId="275F537A" w14:textId="77777777" w:rsidR="00670AD5" w:rsidRDefault="00670AD5" w:rsidP="00670A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124843" w14:textId="77777777" w:rsidR="00670AD5" w:rsidRDefault="00670AD5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670AD5" w:rsidRPr="00B7251B" w14:paraId="08210C58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3A37" w14:textId="77777777" w:rsidR="00670AD5" w:rsidRPr="00670AD5" w:rsidRDefault="00670AD5" w:rsidP="0067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9F765" w14:textId="77777777" w:rsidR="00670AD5" w:rsidRPr="00670AD5" w:rsidRDefault="00670AD5" w:rsidP="0067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предмета залога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A5FE" w14:textId="77777777" w:rsidR="00670AD5" w:rsidRPr="00670AD5" w:rsidRDefault="00670AD5" w:rsidP="0067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коэффициент ликвидности</w:t>
            </w:r>
          </w:p>
        </w:tc>
      </w:tr>
      <w:tr w:rsidR="00425B8F" w:rsidRPr="00425B8F" w14:paraId="2E8FC2E8" w14:textId="77777777" w:rsidTr="0000339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914" w14:textId="2B9FADDD" w:rsidR="0050168F" w:rsidRPr="003C0600" w:rsidRDefault="0050168F" w:rsidP="0028128C">
            <w:pPr>
              <w:spacing w:after="0" w:line="216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Высоколиквидное обеспечение</w:t>
            </w:r>
          </w:p>
        </w:tc>
      </w:tr>
      <w:tr w:rsidR="00670AD5" w:rsidRPr="00B7251B" w14:paraId="15C10089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43D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и поручительства Правительства РК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1D0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01FAC3F7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58C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банков второго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429" w14:textId="77777777" w:rsidR="00670AD5" w:rsidRPr="003C0600" w:rsidRDefault="00670AD5" w:rsidP="00670AD5">
            <w:pPr>
              <w:tabs>
                <w:tab w:val="left" w:pos="284"/>
              </w:tabs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6AAA93EC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301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юридических лиц, единственным акционером которых является государство в лице Правительства РК, либо национальный управляющий холдинг;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0A8" w14:textId="77777777" w:rsidR="00670AD5" w:rsidRPr="003C0600" w:rsidRDefault="00670AD5" w:rsidP="00670AD5">
            <w:pPr>
              <w:tabs>
                <w:tab w:val="left" w:pos="284"/>
              </w:tabs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2E57B" w14:textId="77777777" w:rsidR="00670AD5" w:rsidRPr="003C0600" w:rsidRDefault="00670AD5" w:rsidP="00670AD5">
            <w:pPr>
              <w:tabs>
                <w:tab w:val="left" w:pos="284"/>
              </w:tabs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60346BC5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1CB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Гарантии юридических лиц, единственным акционером /учредителем которых является государство в лице </w:t>
            </w:r>
            <w:proofErr w:type="spellStart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городов республиканского значения, областных </w:t>
            </w:r>
            <w:proofErr w:type="spellStart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24C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7FDE8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35A10653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123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Страхование юридических лиц, единственным акционером которых является государство в лице Правительства РК, либо национальный управляющий холдинг;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D1F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2BD32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75184703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BD9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центрального уполномоченного органа по исполнению государственного бюджета РК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1E6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41DA9A1B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B7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Ценные бумаги, выпущенные организациями - нерезидентами РК, имеющих долговой рейтинг не ниже группы «ВВВ+», присвоенный агентством </w:t>
            </w:r>
            <w:proofErr w:type="spellStart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Standard&amp;Poor's</w:t>
            </w:r>
            <w:proofErr w:type="spellEnd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рейтинг аналогичного уровня одного из других рейтинговых агентств;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D70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8FC0D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A5ACF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0C6B4955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EA7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</w:t>
            </w:r>
            <w:proofErr w:type="gramEnd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выпущенные организациями-резидентами РК, имеющих долговой рейтинг не ниже группы «ВВ-», присвоенный агентством </w:t>
            </w:r>
            <w:proofErr w:type="spellStart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Standard&amp;Poor's</w:t>
            </w:r>
            <w:proofErr w:type="spellEnd"/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рейтинг аналогичного уровня одного из других рейтинговых агентств.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C7E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1C97A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D5" w:rsidRPr="00B7251B" w14:paraId="4BDD4DC1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6AC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средства, находящиеся на вкладах БВУ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F15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28C" w:rsidRPr="00B7251B" w14:paraId="09987131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3B00" w14:textId="77777777" w:rsidR="0028128C" w:rsidRPr="003C0600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приравненные к ним ценные бумаги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6E4D" w14:textId="77777777" w:rsidR="0028128C" w:rsidRPr="003C0600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5B8F" w:rsidRPr="00425B8F" w14:paraId="0F6E532D" w14:textId="77777777" w:rsidTr="0000339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EE" w14:textId="19B8E07E" w:rsidR="0028128C" w:rsidRPr="003C0600" w:rsidRDefault="0028128C" w:rsidP="0028128C">
            <w:pPr>
              <w:spacing w:after="0" w:line="216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Ликвидное обеспечение</w:t>
            </w:r>
          </w:p>
        </w:tc>
      </w:tr>
      <w:tr w:rsidR="00670AD5" w:rsidRPr="00B7251B" w14:paraId="6B42FE04" w14:textId="77777777" w:rsidTr="00A310A9">
        <w:trPr>
          <w:trHeight w:val="63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6A4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Приобретаемая коммерческая недвижимость, исходя из ее рыночной стоимости, в том числе, поступающая в собственность в будущем: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6AC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4B496" w14:textId="77777777" w:rsidR="00670AD5" w:rsidRPr="003C0600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0CFDC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AD5" w:rsidRPr="00B7251B" w14:paraId="32197929" w14:textId="77777777" w:rsidTr="00A310A9">
        <w:trPr>
          <w:trHeight w:val="8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A28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Областной центр (г. </w:t>
            </w:r>
            <w:proofErr w:type="gramStart"/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Караганда) 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6D2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70AD5" w:rsidRPr="00B7251B" w14:paraId="31406163" w14:textId="77777777" w:rsidTr="00A310A9">
        <w:trPr>
          <w:trHeight w:val="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FB1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Районные центры Карагандинской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0BF4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670AD5" w:rsidRPr="00B7251B" w14:paraId="6F068D1A" w14:textId="77777777" w:rsidTr="00A310A9">
        <w:trPr>
          <w:trHeight w:val="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353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 населенные пункты Карагандинской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142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28128C" w:rsidRPr="00B7251B" w14:paraId="0735300C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5F5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 (жилые дома/квартиры, здания, сооружения, предприятия как имущественные комплексы, АЗС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72B4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28128C" w:rsidRPr="00B7251B" w14:paraId="09376212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8DF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Легковые автомобили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6271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28128C" w:rsidRPr="00B7251B" w14:paraId="5728D7D2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F7ED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Грузовые и грузопассажирские автомобили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F917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28128C" w:rsidRPr="00B7251B" w14:paraId="1B9E116E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85DA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 (оборудование, производственные технологические линии, рабочие и силовые машины, агрегаты и пр.):</w:t>
            </w:r>
          </w:p>
          <w:p w14:paraId="10D7F1FC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эксплуатируемые </w:t>
            </w:r>
          </w:p>
          <w:p w14:paraId="476B18B4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вновь приобретаемые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8828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374D68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A177C1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C1363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  <w:p w14:paraId="51008293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8128C" w:rsidRPr="00B7251B" w14:paraId="11992940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5C24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и карьерная техника, сельхозтехника (строительно-дорожная и другая специальная техника, тракторы, комбайны, иная сельскохозяйственная техника, прицепы, навесное оборудование и пр.),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6E0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28C" w:rsidRPr="00B7251B" w14:paraId="67FDBD10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48FA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новые и сроком эксплуатации от года до 10 лет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8A9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28128C" w:rsidRPr="00B7251B" w14:paraId="192ECFAC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0E92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 10 лет до 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9EE7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8128C" w:rsidRPr="00B7251B" w14:paraId="64323A44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C576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от 15 лет до 20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0BF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28128C" w:rsidRPr="00B7251B" w14:paraId="2021334E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3EB5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 20 лет до 25 лет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9731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8128C" w:rsidRPr="00B7251B" w14:paraId="09B0436F" w14:textId="77777777" w:rsidTr="0000339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FE85" w14:textId="77777777" w:rsidR="0028128C" w:rsidRPr="00670AD5" w:rsidRDefault="0028128C" w:rsidP="0000339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 25 лет до 35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FD38" w14:textId="77777777" w:rsidR="0028128C" w:rsidRPr="00670AD5" w:rsidRDefault="0028128C" w:rsidP="0000339D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50168F" w:rsidRPr="00B7251B" w14:paraId="633D40F6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F3D" w14:textId="64B537FF" w:rsidR="0050168F" w:rsidRPr="003C0600" w:rsidRDefault="0050168F" w:rsidP="00E06E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Слаболиквидное</w:t>
            </w:r>
            <w:proofErr w:type="spellEnd"/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8F1" w14:textId="77777777" w:rsidR="0050168F" w:rsidRPr="00425B8F" w:rsidRDefault="0050168F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0AD5" w:rsidRPr="00B7251B" w14:paraId="0D6B40D2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D43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сельскохозяйственного назначе</w:t>
            </w: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(пашни) на праве частной собственности либо право первичного долгосрочного возмездного земле</w:t>
            </w: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пользования (аренды) на указанные земельные участки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60F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FA1473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EF3FB0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70AD5" w:rsidRPr="00B7251B" w14:paraId="45EF86A7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1C2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с целевым назначением ИЖС, ЛПХ на праве частной собственности либо право первичного долгосрочного возмездного землепользо</w:t>
            </w: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 аренды) на указанные земельные участки: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588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7F505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D5" w:rsidRPr="00B7251B" w14:paraId="64E3D84D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EBC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Города республиканского значения, областные центры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027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70AD5" w:rsidRPr="00B7251B" w14:paraId="0F6236AD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D8A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Районные центры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943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670AD5" w:rsidRPr="00B7251B" w14:paraId="368D376B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3B54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 населенные пункты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D00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670AD5" w:rsidRPr="00B7251B" w14:paraId="7A75882B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31C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размещения и эксплуатации строений коммерческого назначения, принадлежащие на праве частной собственности либо право первичного долгосрочного возмездного землепользования (аренды) на указанные земельные участки: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EB3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C22796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AD5" w:rsidRPr="00B7251B" w14:paraId="687861F2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25E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Города республиканского значения, областные центры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6A8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70AD5" w:rsidRPr="00B7251B" w14:paraId="06823434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5BA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Районные центры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13B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670AD5" w:rsidRPr="00B7251B" w14:paraId="13D46C68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21B" w14:textId="77777777" w:rsidR="00670AD5" w:rsidRPr="003C0600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 населенные пункты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DE3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670AD5" w:rsidRPr="00B7251B" w14:paraId="7E9ADB0D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B70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сельскохозяйственного назначения (пастбища, в том числе коренного улучшения, сенокосы) на праве частной собственности либо право первичного долгосрочного возмездного </w:t>
            </w: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</w:t>
            </w:r>
            <w:r w:rsidRPr="003C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пользования (аренды) на указанные земельные участки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75F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0CFA0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EA1E58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670AD5" w:rsidRPr="00B7251B" w14:paraId="153FE6C3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DB2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сельскохозяйственного назначения с инфраструктурой обводнения и ограждения пастбищ на праве частной собственности либо право первичного долгосрочного возмездного землепользования (аренды) на указанные земельные участки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5C3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9ABA59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EBC05F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670AD5" w:rsidRPr="00B7251B" w14:paraId="3C88C1FC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00B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сельскохозяйственного производства, принадлежащие на праве частной собственности либо право первичного долгосрочного возмездного землепользования (аренды) на указанные земельные участки.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198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5957C3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670AD5" w:rsidRPr="00B7251B" w14:paraId="344AB851" w14:textId="77777777" w:rsidTr="00A310A9">
        <w:trPr>
          <w:trHeight w:val="41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B4DC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Незавершенное строительство в виде строительных материалов, вложенных в объект строительства с принятием в залог земельного участка на котором ведется 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2E58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70AD5" w:rsidRPr="00B7251B" w14:paraId="71A33E13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0ECC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участия в хозяйственных товариществах </w:t>
            </w:r>
          </w:p>
          <w:p w14:paraId="512B68FF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E405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670AD5" w:rsidRPr="00B7251B" w14:paraId="4F398EFF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49D4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Приобретаемое движимое имущество, исходя из его контрактной стоимости, в том числе, поступающее в собственность в будущем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549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70AD5" w:rsidRPr="00B7251B" w14:paraId="205172F1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9F6E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Товарно-материальные ценности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3426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70AD5" w:rsidRPr="00B7251B" w14:paraId="4EE4D0ED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58EC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активы:</w:t>
            </w:r>
          </w:p>
          <w:p w14:paraId="4E67399D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племенной скот</w:t>
            </w:r>
          </w:p>
          <w:p w14:paraId="691A1AD1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животные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BB83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BD6688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14:paraId="2613565C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70AD5" w:rsidRPr="00B7251B" w14:paraId="2FDEADB5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F535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 по зерновой расписке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B551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70AD5" w:rsidRPr="00B7251B" w14:paraId="7356D61D" w14:textId="77777777" w:rsidTr="00A310A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4F6" w14:textId="77777777" w:rsidR="00670AD5" w:rsidRPr="00670AD5" w:rsidRDefault="00670AD5" w:rsidP="00670AD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 будущего урожая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BA6D" w14:textId="77777777" w:rsidR="00670AD5" w:rsidRPr="00670AD5" w:rsidRDefault="00670AD5" w:rsidP="00670AD5">
            <w:pPr>
              <w:spacing w:after="0" w:line="21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14:paraId="7CC63816" w14:textId="77777777" w:rsidR="00670AD5" w:rsidRDefault="00670AD5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2AF35" w14:textId="77777777" w:rsidR="00670AD5" w:rsidRDefault="00670AD5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870F9" w14:textId="77777777" w:rsidR="00670AD5" w:rsidRDefault="00670AD5" w:rsidP="00220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0AD5" w:rsidSect="0082410B">
      <w:pgSz w:w="11906" w:h="16838" w:code="9"/>
      <w:pgMar w:top="851" w:right="851" w:bottom="851" w:left="1418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758D4" w16cid:durableId="4E298876"/>
  <w16cid:commentId w16cid:paraId="41127FFE" w16cid:durableId="30E25156"/>
  <w16cid:commentId w16cid:paraId="1A2AB08F" w16cid:durableId="002E2A2E"/>
  <w16cid:commentId w16cid:paraId="4BDD361E" w16cid:durableId="1D69500E"/>
  <w16cid:commentId w16cid:paraId="33F728EA" w16cid:durableId="379EDDD5"/>
  <w16cid:commentId w16cid:paraId="7CCC98B1" w16cid:durableId="130D3547"/>
  <w16cid:commentId w16cid:paraId="0735A915" w16cid:durableId="4D929D54"/>
  <w16cid:commentId w16cid:paraId="0B51245E" w16cid:durableId="21D232F3"/>
  <w16cid:commentId w16cid:paraId="64FE7FB2" w16cid:durableId="4F9B318B"/>
  <w16cid:commentId w16cid:paraId="2389A194" w16cid:durableId="427007B8"/>
  <w16cid:commentId w16cid:paraId="038D2C4C" w16cid:durableId="1FCFE715"/>
  <w16cid:commentId w16cid:paraId="398BD636" w16cid:durableId="30CC7CE1"/>
  <w16cid:commentId w16cid:paraId="2D1F871B" w16cid:durableId="7341F997"/>
  <w16cid:commentId w16cid:paraId="63E7747C" w16cid:durableId="5BF8F308"/>
  <w16cid:commentId w16cid:paraId="54A1E5A3" w16cid:durableId="5DA1E4E9"/>
  <w16cid:commentId w16cid:paraId="6CE96C5C" w16cid:durableId="0297217A"/>
  <w16cid:commentId w16cid:paraId="63033B31" w16cid:durableId="7B185809"/>
  <w16cid:commentId w16cid:paraId="6E68DB4D" w16cid:durableId="22902681"/>
  <w16cid:commentId w16cid:paraId="72A55273" w16cid:durableId="2CF4F6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516"/>
    <w:multiLevelType w:val="hybridMultilevel"/>
    <w:tmpl w:val="9B90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9F0"/>
    <w:multiLevelType w:val="hybridMultilevel"/>
    <w:tmpl w:val="907C843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384A4F"/>
    <w:multiLevelType w:val="hybridMultilevel"/>
    <w:tmpl w:val="E95CF618"/>
    <w:lvl w:ilvl="0" w:tplc="4052EE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3971F5"/>
    <w:multiLevelType w:val="multilevel"/>
    <w:tmpl w:val="6FFC9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A86164E"/>
    <w:multiLevelType w:val="hybridMultilevel"/>
    <w:tmpl w:val="DB74A93A"/>
    <w:lvl w:ilvl="0" w:tplc="E1CCEE9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28220D"/>
    <w:multiLevelType w:val="multilevel"/>
    <w:tmpl w:val="F020AB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B805019"/>
    <w:multiLevelType w:val="hybridMultilevel"/>
    <w:tmpl w:val="6B40D064"/>
    <w:lvl w:ilvl="0" w:tplc="301E716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806B2A"/>
    <w:multiLevelType w:val="hybridMultilevel"/>
    <w:tmpl w:val="B212D474"/>
    <w:lvl w:ilvl="0" w:tplc="A762D7F0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02E09F6"/>
    <w:multiLevelType w:val="hybridMultilevel"/>
    <w:tmpl w:val="B6EAB868"/>
    <w:lvl w:ilvl="0" w:tplc="CC3CCB7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4C3887"/>
    <w:multiLevelType w:val="multilevel"/>
    <w:tmpl w:val="845AE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 w15:restartNumberingAfterBreak="0">
    <w:nsid w:val="6A410495"/>
    <w:multiLevelType w:val="multilevel"/>
    <w:tmpl w:val="27DA3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0"/>
    <w:rsid w:val="0000339D"/>
    <w:rsid w:val="000140F7"/>
    <w:rsid w:val="000242ED"/>
    <w:rsid w:val="00045C0F"/>
    <w:rsid w:val="0005086E"/>
    <w:rsid w:val="000655A3"/>
    <w:rsid w:val="000C04DE"/>
    <w:rsid w:val="000D2071"/>
    <w:rsid w:val="000D4DE1"/>
    <w:rsid w:val="000E3AE8"/>
    <w:rsid w:val="000E70A6"/>
    <w:rsid w:val="000E7658"/>
    <w:rsid w:val="00110972"/>
    <w:rsid w:val="00113224"/>
    <w:rsid w:val="00116CDD"/>
    <w:rsid w:val="00120328"/>
    <w:rsid w:val="00123A08"/>
    <w:rsid w:val="0013563B"/>
    <w:rsid w:val="001400C2"/>
    <w:rsid w:val="00151E8E"/>
    <w:rsid w:val="00193713"/>
    <w:rsid w:val="001A2ADD"/>
    <w:rsid w:val="001B0020"/>
    <w:rsid w:val="001B3247"/>
    <w:rsid w:val="001C40D3"/>
    <w:rsid w:val="001D43DA"/>
    <w:rsid w:val="001D6003"/>
    <w:rsid w:val="001E11AE"/>
    <w:rsid w:val="002201D7"/>
    <w:rsid w:val="0023478A"/>
    <w:rsid w:val="0028128C"/>
    <w:rsid w:val="002C2E01"/>
    <w:rsid w:val="002F17F6"/>
    <w:rsid w:val="0032542D"/>
    <w:rsid w:val="003336C4"/>
    <w:rsid w:val="0034692A"/>
    <w:rsid w:val="00357E50"/>
    <w:rsid w:val="00367EF5"/>
    <w:rsid w:val="003915AE"/>
    <w:rsid w:val="003A6D04"/>
    <w:rsid w:val="003C0600"/>
    <w:rsid w:val="003C50F9"/>
    <w:rsid w:val="00405B20"/>
    <w:rsid w:val="0042023D"/>
    <w:rsid w:val="004256D1"/>
    <w:rsid w:val="00425B8F"/>
    <w:rsid w:val="004370AF"/>
    <w:rsid w:val="00443745"/>
    <w:rsid w:val="00457C0A"/>
    <w:rsid w:val="00487F43"/>
    <w:rsid w:val="00494BE4"/>
    <w:rsid w:val="00496B39"/>
    <w:rsid w:val="004A47E7"/>
    <w:rsid w:val="004D4148"/>
    <w:rsid w:val="004E7194"/>
    <w:rsid w:val="0050168F"/>
    <w:rsid w:val="0050650E"/>
    <w:rsid w:val="00522F7B"/>
    <w:rsid w:val="005258C2"/>
    <w:rsid w:val="00531D6A"/>
    <w:rsid w:val="005526D8"/>
    <w:rsid w:val="00580176"/>
    <w:rsid w:val="0058792E"/>
    <w:rsid w:val="005A1169"/>
    <w:rsid w:val="005A25D9"/>
    <w:rsid w:val="005B3C33"/>
    <w:rsid w:val="00625779"/>
    <w:rsid w:val="00641586"/>
    <w:rsid w:val="00650672"/>
    <w:rsid w:val="0065307A"/>
    <w:rsid w:val="00660FD5"/>
    <w:rsid w:val="00670AD5"/>
    <w:rsid w:val="00676D36"/>
    <w:rsid w:val="006C1725"/>
    <w:rsid w:val="006F3900"/>
    <w:rsid w:val="006F6D8B"/>
    <w:rsid w:val="00711272"/>
    <w:rsid w:val="00730122"/>
    <w:rsid w:val="00733E1E"/>
    <w:rsid w:val="0074353D"/>
    <w:rsid w:val="00794F67"/>
    <w:rsid w:val="007B1DEC"/>
    <w:rsid w:val="007B7C1E"/>
    <w:rsid w:val="007C3B2B"/>
    <w:rsid w:val="007D2AF3"/>
    <w:rsid w:val="007E4C72"/>
    <w:rsid w:val="00800E85"/>
    <w:rsid w:val="0082410B"/>
    <w:rsid w:val="00825F0A"/>
    <w:rsid w:val="00834CD5"/>
    <w:rsid w:val="00847E81"/>
    <w:rsid w:val="00852B6B"/>
    <w:rsid w:val="008734A8"/>
    <w:rsid w:val="00874FD7"/>
    <w:rsid w:val="00887C9F"/>
    <w:rsid w:val="008907E0"/>
    <w:rsid w:val="008A589C"/>
    <w:rsid w:val="008C4EDE"/>
    <w:rsid w:val="008D3FBB"/>
    <w:rsid w:val="008E7DFA"/>
    <w:rsid w:val="008F264C"/>
    <w:rsid w:val="0090133A"/>
    <w:rsid w:val="009040CB"/>
    <w:rsid w:val="009120FA"/>
    <w:rsid w:val="009171CA"/>
    <w:rsid w:val="009253BC"/>
    <w:rsid w:val="00946C61"/>
    <w:rsid w:val="009742B1"/>
    <w:rsid w:val="00987511"/>
    <w:rsid w:val="00A108B4"/>
    <w:rsid w:val="00A174A8"/>
    <w:rsid w:val="00A310A9"/>
    <w:rsid w:val="00A421CA"/>
    <w:rsid w:val="00A71AB2"/>
    <w:rsid w:val="00A71DF0"/>
    <w:rsid w:val="00A87FE5"/>
    <w:rsid w:val="00A90B79"/>
    <w:rsid w:val="00AA3015"/>
    <w:rsid w:val="00AA6990"/>
    <w:rsid w:val="00AC08A3"/>
    <w:rsid w:val="00AF1744"/>
    <w:rsid w:val="00AF63FA"/>
    <w:rsid w:val="00B44F91"/>
    <w:rsid w:val="00B54499"/>
    <w:rsid w:val="00B80B7B"/>
    <w:rsid w:val="00B80D6D"/>
    <w:rsid w:val="00BA0520"/>
    <w:rsid w:val="00BC2A90"/>
    <w:rsid w:val="00BC56C6"/>
    <w:rsid w:val="00BD7960"/>
    <w:rsid w:val="00BE16A5"/>
    <w:rsid w:val="00BF0892"/>
    <w:rsid w:val="00C10049"/>
    <w:rsid w:val="00C6061E"/>
    <w:rsid w:val="00C60D96"/>
    <w:rsid w:val="00C636D5"/>
    <w:rsid w:val="00C77CC6"/>
    <w:rsid w:val="00C87F51"/>
    <w:rsid w:val="00CB686A"/>
    <w:rsid w:val="00CD16C8"/>
    <w:rsid w:val="00CF376A"/>
    <w:rsid w:val="00D00856"/>
    <w:rsid w:val="00D316C4"/>
    <w:rsid w:val="00D8145C"/>
    <w:rsid w:val="00D844F8"/>
    <w:rsid w:val="00DA1BF9"/>
    <w:rsid w:val="00DC5586"/>
    <w:rsid w:val="00DD18FF"/>
    <w:rsid w:val="00E06E97"/>
    <w:rsid w:val="00E30334"/>
    <w:rsid w:val="00E324D1"/>
    <w:rsid w:val="00E5467C"/>
    <w:rsid w:val="00E916E3"/>
    <w:rsid w:val="00EA273A"/>
    <w:rsid w:val="00EC2161"/>
    <w:rsid w:val="00ED22F3"/>
    <w:rsid w:val="00EE7FAB"/>
    <w:rsid w:val="00F0367D"/>
    <w:rsid w:val="00F676E4"/>
    <w:rsid w:val="00F810F1"/>
    <w:rsid w:val="00FA603F"/>
    <w:rsid w:val="00FB66A1"/>
    <w:rsid w:val="00FC1DAD"/>
    <w:rsid w:val="00FC7B32"/>
    <w:rsid w:val="00FD328D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FB4E"/>
  <w15:docId w15:val="{71AD9B1C-52A3-4699-812C-3EF96066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0020"/>
    <w:pPr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4">
    <w:name w:val="Без интервала Знак"/>
    <w:link w:val="a3"/>
    <w:uiPriority w:val="1"/>
    <w:rsid w:val="001B0020"/>
    <w:rPr>
      <w:rFonts w:ascii="Calibri" w:eastAsia="Calibri" w:hAnsi="Calibri" w:cs="Times New Roman"/>
      <w:noProof/>
      <w:lang w:val="kk-KZ" w:eastAsia="en-US"/>
    </w:rPr>
  </w:style>
  <w:style w:type="paragraph" w:customStyle="1" w:styleId="1">
    <w:name w:val="Без интервала1"/>
    <w:rsid w:val="001B0020"/>
    <w:pPr>
      <w:spacing w:after="0" w:line="240" w:lineRule="auto"/>
      <w:ind w:firstLine="709"/>
    </w:pPr>
    <w:rPr>
      <w:rFonts w:ascii="Times New Roman" w:eastAsia="Times New Roman" w:hAnsi="Times New Roman" w:cs="Times New Roman"/>
    </w:rPr>
  </w:style>
  <w:style w:type="paragraph" w:styleId="a5">
    <w:name w:val="Body Text"/>
    <w:aliases w:val="Iiaienu1,Ïîäïèñü1,???????1,Òåêñò1,Oaeno1,bt,Body Text Char"/>
    <w:basedOn w:val="a"/>
    <w:link w:val="a6"/>
    <w:rsid w:val="001B002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0"/>
    </w:rPr>
  </w:style>
  <w:style w:type="character" w:customStyle="1" w:styleId="a6">
    <w:name w:val="Основной текст Знак"/>
    <w:aliases w:val="Iiaienu1 Знак,Ïîäïèñü1 Знак,???????1 Знак,Òåêñò1 Знак,Oaeno1 Знак,bt Знак,Body Text Char Знак"/>
    <w:basedOn w:val="a0"/>
    <w:link w:val="a5"/>
    <w:rsid w:val="001B0020"/>
    <w:rPr>
      <w:rFonts w:ascii="Bookman Old Style" w:eastAsia="Times New Roman" w:hAnsi="Bookman Old Style" w:cs="Times New Roman"/>
      <w:sz w:val="36"/>
      <w:szCs w:val="20"/>
    </w:rPr>
  </w:style>
  <w:style w:type="paragraph" w:styleId="a7">
    <w:name w:val="List Paragraph"/>
    <w:aliases w:val="маркированный,Перечисление,Heading1,Colorful List - Accent 11,Bullet List,FooterText,numbered,List Paragraph,Bullets before,Elenco Normale,Абзац с отступом,Список 1,Средняя сетка 1 - Акцент 21,N_List Paragraph,References,Akapit z listą BS"/>
    <w:basedOn w:val="a"/>
    <w:link w:val="a8"/>
    <w:uiPriority w:val="34"/>
    <w:qFormat/>
    <w:rsid w:val="001B0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маркированный Знак,Перечисление Знак,Heading1 Знак,Colorful List - Accent 11 Знак,Bullet List Знак,FooterText Знак,numbered Знак,List Paragraph Знак,Bullets before Знак,Elenco Normale Знак,Абзац с отступом Знак,Список 1 Знак"/>
    <w:link w:val="a7"/>
    <w:uiPriority w:val="34"/>
    <w:qFormat/>
    <w:rsid w:val="001B002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1B00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B002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87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032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D207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op">
    <w:name w:val="prop"/>
    <w:basedOn w:val="a0"/>
    <w:uiPriority w:val="99"/>
    <w:rsid w:val="00730122"/>
    <w:rPr>
      <w:rFonts w:ascii="Arial" w:hAnsi="Arial" w:cs="Arial" w:hint="default"/>
      <w:color w:val="000000"/>
      <w:sz w:val="20"/>
      <w:szCs w:val="20"/>
    </w:rPr>
  </w:style>
  <w:style w:type="character" w:customStyle="1" w:styleId="2">
    <w:name w:val="Основной текст (2)"/>
    <w:rsid w:val="00670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Revision"/>
    <w:hidden/>
    <w:uiPriority w:val="99"/>
    <w:semiHidden/>
    <w:rsid w:val="00EC2161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552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26D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26D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2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26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DA7E-C9C5-41EB-AFF9-97C199FF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Жайна</dc:creator>
  <cp:lastModifiedBy>Боранбай Адай Балгатулы</cp:lastModifiedBy>
  <cp:revision>7</cp:revision>
  <cp:lastPrinted>2024-02-06T03:57:00Z</cp:lastPrinted>
  <dcterms:created xsi:type="dcterms:W3CDTF">2024-02-08T10:55:00Z</dcterms:created>
  <dcterms:modified xsi:type="dcterms:W3CDTF">2024-03-18T09:32:00Z</dcterms:modified>
</cp:coreProperties>
</file>