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BC" w:rsidRDefault="00CE25BC" w:rsidP="00CE25BC">
      <w:pPr>
        <w:ind w:left="6237" w:firstLine="6521"/>
        <w:jc w:val="right"/>
        <w:rPr>
          <w:b/>
          <w:szCs w:val="28"/>
          <w:lang w:val="kk-KZ"/>
        </w:rPr>
      </w:pPr>
    </w:p>
    <w:p w:rsidR="005B723B" w:rsidRPr="000A66FD" w:rsidRDefault="005B723B" w:rsidP="00201ED8">
      <w:pPr>
        <w:ind w:firstLine="567"/>
        <w:jc w:val="right"/>
        <w:rPr>
          <w:szCs w:val="28"/>
        </w:rPr>
      </w:pPr>
      <w:r w:rsidRPr="000A66FD">
        <w:rPr>
          <w:szCs w:val="28"/>
        </w:rPr>
        <w:t>Приложение 1</w:t>
      </w:r>
    </w:p>
    <w:p w:rsidR="00201ED8" w:rsidRDefault="005B723B" w:rsidP="00201ED8">
      <w:pPr>
        <w:ind w:firstLine="567"/>
        <w:jc w:val="right"/>
        <w:rPr>
          <w:szCs w:val="28"/>
        </w:rPr>
      </w:pPr>
      <w:r w:rsidRPr="000A66FD">
        <w:rPr>
          <w:szCs w:val="28"/>
        </w:rPr>
        <w:t xml:space="preserve">к Положению </w:t>
      </w:r>
      <w:r w:rsidR="00201ED8" w:rsidRPr="00201ED8">
        <w:rPr>
          <w:szCs w:val="28"/>
        </w:rPr>
        <w:t xml:space="preserve">о рассмотрении и </w:t>
      </w:r>
    </w:p>
    <w:p w:rsidR="00201ED8" w:rsidRDefault="00201ED8" w:rsidP="00201ED8">
      <w:pPr>
        <w:ind w:firstLine="567"/>
        <w:jc w:val="right"/>
        <w:rPr>
          <w:szCs w:val="28"/>
        </w:rPr>
      </w:pPr>
      <w:r w:rsidRPr="00201ED8">
        <w:rPr>
          <w:szCs w:val="28"/>
        </w:rPr>
        <w:t>реализации АО</w:t>
      </w:r>
      <w:proofErr w:type="gramStart"/>
      <w:r w:rsidR="00886367">
        <w:rPr>
          <w:szCs w:val="28"/>
        </w:rPr>
        <w:t>«Н</w:t>
      </w:r>
      <w:proofErr w:type="gramEnd"/>
      <w:r w:rsidR="00886367">
        <w:rPr>
          <w:szCs w:val="28"/>
        </w:rPr>
        <w:t xml:space="preserve">К </w:t>
      </w:r>
      <w:r w:rsidRPr="00201ED8">
        <w:rPr>
          <w:szCs w:val="28"/>
        </w:rPr>
        <w:t>«СПК «</w:t>
      </w:r>
      <w:proofErr w:type="spellStart"/>
      <w:r w:rsidRPr="00201ED8">
        <w:rPr>
          <w:szCs w:val="28"/>
        </w:rPr>
        <w:t>Сарыарка</w:t>
      </w:r>
      <w:proofErr w:type="spellEnd"/>
      <w:r w:rsidRPr="00201ED8">
        <w:rPr>
          <w:szCs w:val="28"/>
        </w:rPr>
        <w:t xml:space="preserve">» </w:t>
      </w:r>
    </w:p>
    <w:p w:rsidR="005B723B" w:rsidRPr="000A66FD" w:rsidRDefault="00201ED8" w:rsidP="00201ED8">
      <w:pPr>
        <w:ind w:firstLine="567"/>
        <w:jc w:val="right"/>
        <w:rPr>
          <w:szCs w:val="28"/>
        </w:rPr>
      </w:pPr>
      <w:r w:rsidRPr="00201ED8">
        <w:rPr>
          <w:szCs w:val="28"/>
        </w:rPr>
        <w:t xml:space="preserve">проектов в сфере </w:t>
      </w:r>
      <w:proofErr w:type="spellStart"/>
      <w:r w:rsidRPr="00201ED8">
        <w:rPr>
          <w:szCs w:val="28"/>
        </w:rPr>
        <w:t>недропользования</w:t>
      </w:r>
      <w:proofErr w:type="spellEnd"/>
    </w:p>
    <w:p w:rsidR="005B723B" w:rsidRPr="000C74AB" w:rsidRDefault="005B723B" w:rsidP="00E516D6">
      <w:pPr>
        <w:ind w:firstLine="567"/>
        <w:rPr>
          <w:b/>
        </w:rPr>
      </w:pPr>
    </w:p>
    <w:p w:rsidR="003A4D41" w:rsidRDefault="003A4D41" w:rsidP="007E2592">
      <w:pPr>
        <w:ind w:left="5954"/>
        <w:jc w:val="right"/>
        <w:rPr>
          <w:b/>
        </w:rPr>
      </w:pPr>
      <w:r>
        <w:rPr>
          <w:b/>
        </w:rPr>
        <w:t>Первому руководителю</w:t>
      </w:r>
    </w:p>
    <w:p w:rsidR="00B17E42" w:rsidRDefault="00B17E42" w:rsidP="007E2592">
      <w:pPr>
        <w:ind w:left="5954"/>
        <w:jc w:val="right"/>
        <w:rPr>
          <w:b/>
        </w:rPr>
      </w:pPr>
      <w:r>
        <w:rPr>
          <w:b/>
        </w:rPr>
        <w:t>АО «НК «СПК «</w:t>
      </w:r>
      <w:proofErr w:type="spellStart"/>
      <w:r>
        <w:rPr>
          <w:b/>
        </w:rPr>
        <w:t>Сарыарка</w:t>
      </w:r>
      <w:proofErr w:type="spellEnd"/>
      <w:r>
        <w:rPr>
          <w:b/>
        </w:rPr>
        <w:t>»</w:t>
      </w:r>
    </w:p>
    <w:p w:rsidR="00B17E42" w:rsidRPr="005465F8" w:rsidRDefault="00B17E42" w:rsidP="007E2592">
      <w:pPr>
        <w:ind w:left="5954"/>
        <w:jc w:val="right"/>
        <w:rPr>
          <w:sz w:val="24"/>
          <w:szCs w:val="24"/>
        </w:rPr>
      </w:pPr>
      <w:r w:rsidRPr="005465F8">
        <w:rPr>
          <w:sz w:val="24"/>
          <w:szCs w:val="24"/>
        </w:rPr>
        <w:t xml:space="preserve">г. Караганда, </w:t>
      </w:r>
      <w:r w:rsidR="00581632">
        <w:rPr>
          <w:sz w:val="24"/>
          <w:szCs w:val="24"/>
        </w:rPr>
        <w:t>ул</w:t>
      </w:r>
      <w:proofErr w:type="gramStart"/>
      <w:r w:rsidR="00581632">
        <w:rPr>
          <w:sz w:val="24"/>
          <w:szCs w:val="24"/>
        </w:rPr>
        <w:t>.А</w:t>
      </w:r>
      <w:proofErr w:type="gramEnd"/>
      <w:r w:rsidR="00581632">
        <w:rPr>
          <w:sz w:val="24"/>
          <w:szCs w:val="24"/>
        </w:rPr>
        <w:t>лиханова</w:t>
      </w:r>
      <w:r w:rsidRPr="005465F8">
        <w:rPr>
          <w:sz w:val="24"/>
          <w:szCs w:val="24"/>
        </w:rPr>
        <w:t xml:space="preserve">, 4 </w:t>
      </w:r>
    </w:p>
    <w:p w:rsidR="00B17E42" w:rsidRPr="005465F8" w:rsidRDefault="00B17E42" w:rsidP="007E2592">
      <w:pPr>
        <w:ind w:left="5954"/>
        <w:jc w:val="right"/>
        <w:rPr>
          <w:sz w:val="24"/>
          <w:szCs w:val="24"/>
        </w:rPr>
      </w:pPr>
      <w:r w:rsidRPr="005465F8">
        <w:rPr>
          <w:sz w:val="24"/>
          <w:szCs w:val="24"/>
        </w:rPr>
        <w:t>тел./факс: +7 /7212/ 40-09-89</w:t>
      </w:r>
    </w:p>
    <w:p w:rsidR="00B17E42" w:rsidRDefault="00B17E42" w:rsidP="00B17E42">
      <w:pPr>
        <w:jc w:val="center"/>
        <w:rPr>
          <w:b/>
          <w:szCs w:val="28"/>
        </w:rPr>
      </w:pPr>
    </w:p>
    <w:p w:rsidR="00D93210" w:rsidRDefault="00D93210" w:rsidP="00D932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Исх.№</w:t>
      </w:r>
      <w:proofErr w:type="spellEnd"/>
      <w:r>
        <w:rPr>
          <w:sz w:val="24"/>
          <w:szCs w:val="24"/>
        </w:rPr>
        <w:t>____ от ___________20__г.</w:t>
      </w:r>
    </w:p>
    <w:p w:rsidR="00D93210" w:rsidRPr="00D93210" w:rsidRDefault="00D93210" w:rsidP="00D93210">
      <w:pPr>
        <w:rPr>
          <w:sz w:val="24"/>
          <w:szCs w:val="24"/>
        </w:rPr>
      </w:pPr>
    </w:p>
    <w:p w:rsidR="00B17E42" w:rsidRPr="00C319F6" w:rsidRDefault="00B17E42" w:rsidP="00B17E42">
      <w:pPr>
        <w:jc w:val="center"/>
        <w:rPr>
          <w:b/>
          <w:szCs w:val="28"/>
        </w:rPr>
      </w:pPr>
      <w:r w:rsidRPr="00C319F6">
        <w:rPr>
          <w:b/>
          <w:szCs w:val="28"/>
        </w:rPr>
        <w:t>КОММЕРЧЕСКОЕ ПРЕДЛОЖЕНИЕ</w:t>
      </w:r>
    </w:p>
    <w:p w:rsidR="00B17E42" w:rsidRPr="004C2EC8" w:rsidRDefault="00B17E42" w:rsidP="00B17E42">
      <w:pPr>
        <w:jc w:val="center"/>
        <w:rPr>
          <w:b/>
        </w:rPr>
      </w:pPr>
      <w:r>
        <w:rPr>
          <w:b/>
          <w:szCs w:val="28"/>
        </w:rPr>
        <w:t xml:space="preserve">по совместной реализации проекта в сфере </w:t>
      </w:r>
      <w:proofErr w:type="spellStart"/>
      <w:r>
        <w:rPr>
          <w:b/>
          <w:szCs w:val="28"/>
        </w:rPr>
        <w:t>недропользования</w:t>
      </w:r>
      <w:proofErr w:type="spellEnd"/>
    </w:p>
    <w:p w:rsidR="00B17E42" w:rsidRPr="00C319F6" w:rsidRDefault="00B17E42" w:rsidP="00B17E42">
      <w:pPr>
        <w:ind w:firstLine="709"/>
        <w:jc w:val="both"/>
        <w:rPr>
          <w:szCs w:val="28"/>
        </w:rPr>
      </w:pPr>
    </w:p>
    <w:p w:rsidR="00B17E42" w:rsidRPr="003A3AB5" w:rsidRDefault="00B17E42" w:rsidP="00B93F80">
      <w:pPr>
        <w:ind w:firstLine="567"/>
        <w:jc w:val="both"/>
        <w:rPr>
          <w:szCs w:val="28"/>
        </w:rPr>
      </w:pPr>
      <w:r w:rsidRPr="00C319F6">
        <w:rPr>
          <w:szCs w:val="28"/>
        </w:rPr>
        <w:t xml:space="preserve">Для рассмотрения и принятия решения о совместной деятельности, направляем Вам коммерческое предложение на </w:t>
      </w:r>
      <w:proofErr w:type="spellStart"/>
      <w:r w:rsidRPr="00C319F6">
        <w:rPr>
          <w:szCs w:val="28"/>
        </w:rPr>
        <w:t>п</w:t>
      </w:r>
      <w:r>
        <w:rPr>
          <w:szCs w:val="28"/>
        </w:rPr>
        <w:t>роведение</w:t>
      </w:r>
      <w:r w:rsidRPr="003A3AB5">
        <w:rPr>
          <w:szCs w:val="28"/>
        </w:rPr>
        <w:t>_______________________________________________</w:t>
      </w:r>
      <w:proofErr w:type="spellEnd"/>
      <w:r w:rsidRPr="003A3AB5">
        <w:rPr>
          <w:szCs w:val="28"/>
        </w:rPr>
        <w:t>.</w:t>
      </w:r>
    </w:p>
    <w:p w:rsidR="00B17E42" w:rsidRPr="004C2EC8" w:rsidRDefault="00B17E42" w:rsidP="00B17E42">
      <w:pPr>
        <w:jc w:val="both"/>
        <w:rPr>
          <w:sz w:val="22"/>
          <w:szCs w:val="22"/>
        </w:rPr>
      </w:pPr>
      <w:r w:rsidRPr="004C2EC8">
        <w:rPr>
          <w:sz w:val="22"/>
          <w:szCs w:val="22"/>
        </w:rPr>
        <w:t xml:space="preserve">(вид </w:t>
      </w:r>
      <w:proofErr w:type="spellStart"/>
      <w:r w:rsidRPr="004C2EC8">
        <w:rPr>
          <w:sz w:val="22"/>
          <w:szCs w:val="22"/>
        </w:rPr>
        <w:t>недропользования</w:t>
      </w:r>
      <w:proofErr w:type="spellEnd"/>
      <w:r w:rsidRPr="004C2EC8">
        <w:rPr>
          <w:sz w:val="22"/>
          <w:szCs w:val="22"/>
        </w:rPr>
        <w:t>, вид полезного ископаемого, объект, область)</w:t>
      </w:r>
    </w:p>
    <w:p w:rsidR="00B17E42" w:rsidRPr="004C2EC8" w:rsidRDefault="00B17E42" w:rsidP="00B17E42">
      <w:pPr>
        <w:ind w:firstLine="709"/>
        <w:jc w:val="both"/>
        <w:rPr>
          <w:i/>
          <w:szCs w:val="28"/>
        </w:rPr>
      </w:pPr>
      <w:r w:rsidRPr="004C2EC8">
        <w:rPr>
          <w:i/>
          <w:szCs w:val="28"/>
        </w:rPr>
        <w:t>Общие сведения:</w:t>
      </w:r>
    </w:p>
    <w:p w:rsidR="00B17E42" w:rsidRPr="004C2EC8" w:rsidRDefault="00B17E42" w:rsidP="00B17E42">
      <w:pPr>
        <w:ind w:left="360"/>
        <w:jc w:val="both"/>
        <w:rPr>
          <w:i/>
          <w:sz w:val="22"/>
        </w:rPr>
      </w:pPr>
      <w:r w:rsidRPr="004C2EC8">
        <w:rPr>
          <w:i/>
          <w:sz w:val="22"/>
        </w:rPr>
        <w:t>Указание месторождения:</w:t>
      </w:r>
    </w:p>
    <w:p w:rsidR="00B17E42" w:rsidRDefault="00B17E42" w:rsidP="00B17E42">
      <w:pPr>
        <w:ind w:left="360"/>
        <w:jc w:val="both"/>
        <w:rPr>
          <w:sz w:val="22"/>
        </w:rPr>
      </w:pPr>
    </w:p>
    <w:tbl>
      <w:tblPr>
        <w:tblW w:w="954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617"/>
        <w:gridCol w:w="1803"/>
        <w:gridCol w:w="2160"/>
      </w:tblGrid>
      <w:tr w:rsidR="00B17E42" w:rsidRPr="00A664E6" w:rsidTr="001A1874">
        <w:tc>
          <w:tcPr>
            <w:tcW w:w="1440" w:type="dxa"/>
          </w:tcPr>
          <w:p w:rsidR="00B17E42" w:rsidRPr="00A664E6" w:rsidRDefault="00B17E42" w:rsidP="001A1874">
            <w:pPr>
              <w:jc w:val="center"/>
              <w:rPr>
                <w:sz w:val="20"/>
              </w:rPr>
            </w:pPr>
            <w:r w:rsidRPr="00A664E6">
              <w:rPr>
                <w:sz w:val="20"/>
              </w:rPr>
              <w:t>Вид полезного ископаемого</w:t>
            </w:r>
          </w:p>
        </w:tc>
        <w:tc>
          <w:tcPr>
            <w:tcW w:w="2520" w:type="dxa"/>
          </w:tcPr>
          <w:p w:rsidR="00B17E42" w:rsidRPr="00A664E6" w:rsidRDefault="00B17E42" w:rsidP="001A1874">
            <w:pPr>
              <w:jc w:val="center"/>
              <w:rPr>
                <w:sz w:val="20"/>
              </w:rPr>
            </w:pPr>
            <w:r w:rsidRPr="00A664E6">
              <w:rPr>
                <w:sz w:val="20"/>
              </w:rPr>
              <w:t>Месторождение</w:t>
            </w:r>
          </w:p>
          <w:p w:rsidR="00B17E42" w:rsidRPr="00A664E6" w:rsidRDefault="00B17E42" w:rsidP="001A1874">
            <w:pPr>
              <w:pStyle w:val="2"/>
              <w:jc w:val="center"/>
              <w:rPr>
                <w:b/>
                <w:sz w:val="20"/>
              </w:rPr>
            </w:pPr>
            <w:r w:rsidRPr="00A664E6">
              <w:rPr>
                <w:b/>
                <w:sz w:val="20"/>
              </w:rPr>
              <w:t>(площадь, блоки)</w:t>
            </w:r>
          </w:p>
        </w:tc>
        <w:tc>
          <w:tcPr>
            <w:tcW w:w="1617" w:type="dxa"/>
          </w:tcPr>
          <w:p w:rsidR="00B17E42" w:rsidRPr="00A664E6" w:rsidRDefault="00B17E42" w:rsidP="001A1874">
            <w:pPr>
              <w:shd w:val="clear" w:color="auto" w:fill="FFFFFF"/>
              <w:jc w:val="center"/>
              <w:rPr>
                <w:sz w:val="20"/>
              </w:rPr>
            </w:pPr>
            <w:r w:rsidRPr="00A664E6">
              <w:rPr>
                <w:sz w:val="20"/>
              </w:rPr>
              <w:t>Область</w:t>
            </w:r>
          </w:p>
        </w:tc>
        <w:tc>
          <w:tcPr>
            <w:tcW w:w="1803" w:type="dxa"/>
          </w:tcPr>
          <w:p w:rsidR="00B17E42" w:rsidRPr="00A664E6" w:rsidRDefault="00B17E42" w:rsidP="001A1874">
            <w:pPr>
              <w:jc w:val="center"/>
              <w:rPr>
                <w:sz w:val="20"/>
              </w:rPr>
            </w:pPr>
            <w:r w:rsidRPr="00A664E6">
              <w:rPr>
                <w:sz w:val="20"/>
              </w:rPr>
              <w:t>Координаты, площадь</w:t>
            </w:r>
          </w:p>
        </w:tc>
        <w:tc>
          <w:tcPr>
            <w:tcW w:w="2160" w:type="dxa"/>
          </w:tcPr>
          <w:p w:rsidR="00B17E42" w:rsidRPr="00A664E6" w:rsidRDefault="00B17E42" w:rsidP="001A1874">
            <w:pPr>
              <w:jc w:val="center"/>
              <w:rPr>
                <w:sz w:val="20"/>
              </w:rPr>
            </w:pPr>
            <w:r w:rsidRPr="00A664E6">
              <w:rPr>
                <w:sz w:val="20"/>
              </w:rPr>
              <w:t xml:space="preserve">Вид операции по </w:t>
            </w:r>
            <w:proofErr w:type="spellStart"/>
            <w:r w:rsidRPr="00A664E6">
              <w:rPr>
                <w:sz w:val="20"/>
              </w:rPr>
              <w:t>недропользованию</w:t>
            </w:r>
            <w:proofErr w:type="spellEnd"/>
          </w:p>
        </w:tc>
      </w:tr>
      <w:tr w:rsidR="00B17E42" w:rsidRPr="00A664E6" w:rsidTr="00A122B3">
        <w:trPr>
          <w:trHeight w:val="235"/>
        </w:trPr>
        <w:tc>
          <w:tcPr>
            <w:tcW w:w="1440" w:type="dxa"/>
          </w:tcPr>
          <w:p w:rsidR="00B17E42" w:rsidRPr="00A664E6" w:rsidRDefault="00B17E42" w:rsidP="001A1874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B17E42" w:rsidRPr="00A664E6" w:rsidRDefault="00B17E42" w:rsidP="001A1874">
            <w:pPr>
              <w:pStyle w:val="2"/>
              <w:rPr>
                <w:b/>
                <w:sz w:val="20"/>
              </w:rPr>
            </w:pPr>
          </w:p>
        </w:tc>
        <w:tc>
          <w:tcPr>
            <w:tcW w:w="1617" w:type="dxa"/>
          </w:tcPr>
          <w:p w:rsidR="00B17E42" w:rsidRPr="00A664E6" w:rsidRDefault="00B17E42" w:rsidP="001A187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03" w:type="dxa"/>
          </w:tcPr>
          <w:p w:rsidR="00B17E42" w:rsidRPr="00A664E6" w:rsidRDefault="00B17E42" w:rsidP="001A1874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B17E42" w:rsidRPr="00A664E6" w:rsidRDefault="00B17E42" w:rsidP="001A1874">
            <w:pPr>
              <w:jc w:val="center"/>
              <w:rPr>
                <w:sz w:val="20"/>
              </w:rPr>
            </w:pPr>
          </w:p>
        </w:tc>
      </w:tr>
    </w:tbl>
    <w:p w:rsidR="00B17E42" w:rsidRDefault="00B17E42" w:rsidP="00B17E42">
      <w:pPr>
        <w:jc w:val="both"/>
        <w:rPr>
          <w:b/>
          <w:sz w:val="22"/>
        </w:rPr>
      </w:pPr>
    </w:p>
    <w:p w:rsidR="00B17E42" w:rsidRDefault="00B17E42" w:rsidP="00B93F8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 Сведения о потенциальном партнере:</w:t>
      </w:r>
    </w:p>
    <w:p w:rsidR="00B93F80" w:rsidRDefault="00B17E42" w:rsidP="00B93F80">
      <w:pPr>
        <w:tabs>
          <w:tab w:val="left" w:pos="993"/>
        </w:tabs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5465F8">
        <w:rPr>
          <w:szCs w:val="28"/>
        </w:rPr>
        <w:t xml:space="preserve">для юридических лиц </w:t>
      </w:r>
      <w:r>
        <w:rPr>
          <w:szCs w:val="28"/>
        </w:rPr>
        <w:t xml:space="preserve">– </w:t>
      </w:r>
      <w:r w:rsidRPr="005465F8">
        <w:rPr>
          <w:szCs w:val="28"/>
        </w:rPr>
        <w:t>полное наименование юридического лица</w:t>
      </w:r>
      <w:r>
        <w:rPr>
          <w:szCs w:val="28"/>
        </w:rPr>
        <w:t>,</w:t>
      </w:r>
      <w:r w:rsidRPr="005465F8">
        <w:rPr>
          <w:szCs w:val="28"/>
        </w:rPr>
        <w:t xml:space="preserve"> его местонахождение</w:t>
      </w:r>
      <w:r>
        <w:rPr>
          <w:szCs w:val="28"/>
        </w:rPr>
        <w:t xml:space="preserve"> (юридический и фактический адрес, </w:t>
      </w:r>
      <w:r w:rsidRPr="004877E0">
        <w:rPr>
          <w:szCs w:val="28"/>
        </w:rPr>
        <w:t>телефон/факс</w:t>
      </w:r>
      <w:r>
        <w:rPr>
          <w:szCs w:val="28"/>
        </w:rPr>
        <w:t>)</w:t>
      </w:r>
      <w:r w:rsidRPr="005465F8">
        <w:rPr>
          <w:szCs w:val="28"/>
        </w:rPr>
        <w:t>, государственную принадлежность, сведения о государственной регистрации в качестве юридического лица и регистрации в налоговых органах, сведения о руководителях и их полномочиях, сведения об участниках с указанием размера их долей участия (пакетов акций), сведения об обращении ценных бумаг юридического лица на организованном рынке ценных бумаг с</w:t>
      </w:r>
      <w:proofErr w:type="gramEnd"/>
      <w:r w:rsidRPr="005465F8">
        <w:rPr>
          <w:szCs w:val="28"/>
        </w:rPr>
        <w:t xml:space="preserve"> указанием общего количества таких бумаг, сведения о </w:t>
      </w:r>
      <w:r>
        <w:rPr>
          <w:szCs w:val="28"/>
        </w:rPr>
        <w:t xml:space="preserve">других </w:t>
      </w:r>
      <w:r w:rsidRPr="005465F8">
        <w:rPr>
          <w:szCs w:val="28"/>
        </w:rPr>
        <w:t xml:space="preserve">юридических лицах, участником (акционером) которых </w:t>
      </w:r>
      <w:r w:rsidRPr="00BE7195">
        <w:rPr>
          <w:szCs w:val="28"/>
        </w:rPr>
        <w:t>является потенциальный партнер;</w:t>
      </w:r>
    </w:p>
    <w:p w:rsidR="000E22E1" w:rsidRPr="00B93F80" w:rsidRDefault="00B17E42" w:rsidP="00B93F80">
      <w:pPr>
        <w:tabs>
          <w:tab w:val="left" w:pos="993"/>
        </w:tabs>
        <w:ind w:firstLine="567"/>
        <w:jc w:val="both"/>
        <w:rPr>
          <w:szCs w:val="28"/>
        </w:rPr>
      </w:pPr>
      <w:r w:rsidRPr="00BE7195">
        <w:rPr>
          <w:szCs w:val="28"/>
        </w:rPr>
        <w:t xml:space="preserve">- для физических лиц – </w:t>
      </w:r>
      <w:r w:rsidRPr="00BE7195">
        <w:t>фамилию и имя</w:t>
      </w:r>
      <w:r w:rsidRPr="00BE7195">
        <w:rPr>
          <w:szCs w:val="28"/>
        </w:rPr>
        <w:t xml:space="preserve"> физического лица, юридический адрес, гражданство, сведения о документах, удостоверяющих личность потенциального партнера, регистрации потенциального партнера в</w:t>
      </w:r>
      <w:r w:rsidRPr="005465F8">
        <w:rPr>
          <w:szCs w:val="28"/>
        </w:rPr>
        <w:t xml:space="preserve"> налоговых органах, наличии либо об отсутствии регистрации в качестве субъекта п</w:t>
      </w:r>
      <w:r>
        <w:rPr>
          <w:szCs w:val="28"/>
        </w:rPr>
        <w:t>редпринимательской деятельности.</w:t>
      </w:r>
    </w:p>
    <w:p w:rsidR="009E3F15" w:rsidRDefault="00B93F80" w:rsidP="00B93F80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7A3D86">
        <w:rPr>
          <w:szCs w:val="28"/>
        </w:rPr>
        <w:t xml:space="preserve">. </w:t>
      </w:r>
      <w:r w:rsidR="009E3F15">
        <w:rPr>
          <w:szCs w:val="28"/>
        </w:rPr>
        <w:t>Цель проекта.</w:t>
      </w:r>
    </w:p>
    <w:p w:rsidR="005B723B" w:rsidRPr="00A8332F" w:rsidRDefault="009E3F15" w:rsidP="00B93F80">
      <w:pPr>
        <w:ind w:firstLine="567"/>
        <w:jc w:val="both"/>
        <w:rPr>
          <w:i/>
          <w:szCs w:val="28"/>
        </w:rPr>
      </w:pPr>
      <w:r>
        <w:rPr>
          <w:szCs w:val="28"/>
        </w:rPr>
        <w:t xml:space="preserve">3. </w:t>
      </w:r>
      <w:r w:rsidR="00B93F80" w:rsidRPr="007A3D86">
        <w:rPr>
          <w:szCs w:val="28"/>
        </w:rPr>
        <w:t xml:space="preserve">Намерения </w:t>
      </w:r>
      <w:r w:rsidR="00B93F80">
        <w:rPr>
          <w:szCs w:val="28"/>
        </w:rPr>
        <w:t>п</w:t>
      </w:r>
      <w:r w:rsidR="00B93F80" w:rsidRPr="007A3D86">
        <w:rPr>
          <w:szCs w:val="28"/>
        </w:rPr>
        <w:t xml:space="preserve">отенциального партнера о долевом сотрудничестве с АО </w:t>
      </w:r>
      <w:r w:rsidR="00B93F80">
        <w:rPr>
          <w:szCs w:val="28"/>
        </w:rPr>
        <w:t xml:space="preserve">«Национальная компания </w:t>
      </w:r>
      <w:r w:rsidR="00B93F80" w:rsidRPr="007A3D86">
        <w:rPr>
          <w:szCs w:val="28"/>
        </w:rPr>
        <w:t xml:space="preserve">«Социально-предпринимательская корпорация </w:t>
      </w:r>
      <w:r w:rsidR="00B93F80" w:rsidRPr="007A3D86">
        <w:rPr>
          <w:szCs w:val="28"/>
        </w:rPr>
        <w:lastRenderedPageBreak/>
        <w:t>«</w:t>
      </w:r>
      <w:proofErr w:type="spellStart"/>
      <w:r w:rsidR="00B93F80" w:rsidRPr="007A3D86">
        <w:rPr>
          <w:szCs w:val="28"/>
        </w:rPr>
        <w:t>Сарыарка</w:t>
      </w:r>
      <w:proofErr w:type="spellEnd"/>
      <w:r w:rsidR="00B93F80" w:rsidRPr="007A3D86">
        <w:rPr>
          <w:szCs w:val="28"/>
        </w:rPr>
        <w:t xml:space="preserve">» в реализации </w:t>
      </w:r>
      <w:r w:rsidR="00B93F80">
        <w:rPr>
          <w:szCs w:val="28"/>
        </w:rPr>
        <w:t>проекта</w:t>
      </w:r>
      <w:r w:rsidR="00B93F80" w:rsidRPr="007A3D86">
        <w:rPr>
          <w:szCs w:val="28"/>
        </w:rPr>
        <w:t xml:space="preserve"> с указанием организационно-правовой формы сотрудничес</w:t>
      </w:r>
      <w:r w:rsidR="00B93F80">
        <w:rPr>
          <w:szCs w:val="28"/>
        </w:rPr>
        <w:t>тва и обоснованием долей участия.</w:t>
      </w:r>
    </w:p>
    <w:p w:rsidR="00B93F80" w:rsidRDefault="009E3F15" w:rsidP="00B93F80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B93F80" w:rsidRPr="00EB10D5">
        <w:rPr>
          <w:szCs w:val="28"/>
        </w:rPr>
        <w:t>. Информация о предыдущей деятельности потенциального партнера, включая список государств, в которых он осуществлял свою деятельность в течение последних 5 лет</w:t>
      </w:r>
      <w:r w:rsidR="00B93F80">
        <w:rPr>
          <w:szCs w:val="28"/>
        </w:rPr>
        <w:t>.</w:t>
      </w:r>
    </w:p>
    <w:p w:rsidR="00B93F80" w:rsidRDefault="009E3F15" w:rsidP="00B93F80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B93F80" w:rsidRPr="00EB10D5">
        <w:rPr>
          <w:szCs w:val="28"/>
        </w:rPr>
        <w:t>. Финансовые возм</w:t>
      </w:r>
      <w:r w:rsidR="00B93F80">
        <w:rPr>
          <w:szCs w:val="28"/>
        </w:rPr>
        <w:t>ожности потенциального партнера</w:t>
      </w:r>
    </w:p>
    <w:p w:rsidR="00A122B3" w:rsidRDefault="009E3F15" w:rsidP="00A122B3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B93F80">
        <w:rPr>
          <w:szCs w:val="28"/>
        </w:rPr>
        <w:t>.1. К</w:t>
      </w:r>
      <w:r w:rsidR="00B93F80" w:rsidRPr="00BE39D1">
        <w:rPr>
          <w:szCs w:val="28"/>
        </w:rPr>
        <w:t xml:space="preserve">раткий отчет о финансово-хозяйственной деятельности </w:t>
      </w:r>
      <w:r w:rsidR="00B93F80">
        <w:rPr>
          <w:szCs w:val="28"/>
        </w:rPr>
        <w:t>потенциального партнера (и учредител</w:t>
      </w:r>
      <w:proofErr w:type="gramStart"/>
      <w:r w:rsidR="00B93F80">
        <w:rPr>
          <w:szCs w:val="28"/>
        </w:rPr>
        <w:t>я(</w:t>
      </w:r>
      <w:proofErr w:type="gramEnd"/>
      <w:r w:rsidR="00B93F80">
        <w:rPr>
          <w:szCs w:val="28"/>
        </w:rPr>
        <w:t>ей), если потенциальный партнер с момента создания не осуществлял финансово-хозяйственную деятельность)</w:t>
      </w:r>
      <w:r w:rsidR="00B93F80" w:rsidRPr="00305009">
        <w:rPr>
          <w:szCs w:val="28"/>
        </w:rPr>
        <w:t xml:space="preserve">за последний отчетный год и за последний </w:t>
      </w:r>
      <w:r>
        <w:rPr>
          <w:szCs w:val="28"/>
        </w:rPr>
        <w:t>отчетн</w:t>
      </w:r>
      <w:r w:rsidR="00B93F80" w:rsidRPr="00305009">
        <w:rPr>
          <w:szCs w:val="28"/>
        </w:rPr>
        <w:t>ый период текущего года с расшифровками следующих статей баланса:</w:t>
      </w:r>
    </w:p>
    <w:p w:rsidR="00A122B3" w:rsidRDefault="00A122B3" w:rsidP="00A122B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B93F80" w:rsidRPr="00305009">
        <w:rPr>
          <w:szCs w:val="28"/>
        </w:rPr>
        <w:t>основные средства; информация об отсутствии или наличии обременений по имеющимся основным средствам;</w:t>
      </w:r>
    </w:p>
    <w:p w:rsidR="00B93F80" w:rsidRPr="00305009" w:rsidRDefault="00A122B3" w:rsidP="00A122B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B93F80" w:rsidRPr="00305009">
        <w:rPr>
          <w:szCs w:val="28"/>
        </w:rPr>
        <w:t xml:space="preserve">долгосрочная и краткосрочная дебиторская и кредиторская задолженность. </w:t>
      </w:r>
    </w:p>
    <w:p w:rsidR="00B93F80" w:rsidRDefault="009E3F15" w:rsidP="00B93F80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B93F80" w:rsidRPr="00BE39D1">
        <w:rPr>
          <w:szCs w:val="28"/>
        </w:rPr>
        <w:t>.</w:t>
      </w:r>
      <w:r w:rsidR="00B93F80">
        <w:rPr>
          <w:szCs w:val="28"/>
        </w:rPr>
        <w:t>2</w:t>
      </w:r>
      <w:r w:rsidR="00B93F80" w:rsidRPr="00BE39D1">
        <w:rPr>
          <w:szCs w:val="28"/>
        </w:rPr>
        <w:t xml:space="preserve">. Механизм финансирования: </w:t>
      </w:r>
      <w:r w:rsidR="00B93F80" w:rsidRPr="00305009">
        <w:rPr>
          <w:szCs w:val="28"/>
        </w:rPr>
        <w:t>вклад партнера в уставный капитал юридического лица, создаваемого в ходе реализации проекта, либо вклад партнера в совместную деятельность по соглашению о совместной деятельности (наименование имущества, его стоимость, сумма денежных средств</w:t>
      </w:r>
      <w:r w:rsidR="00B93F80">
        <w:rPr>
          <w:szCs w:val="28"/>
        </w:rPr>
        <w:t xml:space="preserve"> и т.п.</w:t>
      </w:r>
      <w:r w:rsidR="00B93F80" w:rsidRPr="00305009">
        <w:rPr>
          <w:szCs w:val="28"/>
        </w:rPr>
        <w:t>);</w:t>
      </w:r>
    </w:p>
    <w:p w:rsidR="00B93F80" w:rsidRDefault="009E3F15" w:rsidP="00B93F80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B93F80" w:rsidRPr="00BE39D1">
        <w:rPr>
          <w:szCs w:val="28"/>
        </w:rPr>
        <w:t>.</w:t>
      </w:r>
      <w:r w:rsidR="00B93F80">
        <w:rPr>
          <w:szCs w:val="28"/>
        </w:rPr>
        <w:t>3</w:t>
      </w:r>
      <w:r w:rsidR="00B93F80" w:rsidRPr="00BE39D1">
        <w:rPr>
          <w:szCs w:val="28"/>
        </w:rPr>
        <w:t xml:space="preserve">. </w:t>
      </w:r>
      <w:r w:rsidR="00B93F80" w:rsidRPr="00205546">
        <w:rPr>
          <w:szCs w:val="28"/>
        </w:rPr>
        <w:t>Источники финансирования (собственные или заемные);</w:t>
      </w:r>
    </w:p>
    <w:p w:rsidR="00B93F80" w:rsidRPr="004B301B" w:rsidRDefault="009E3F15" w:rsidP="00B93F80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B93F80">
        <w:rPr>
          <w:szCs w:val="28"/>
        </w:rPr>
        <w:t xml:space="preserve">.3.1. </w:t>
      </w:r>
      <w:r w:rsidR="00B93F80" w:rsidRPr="004B301B">
        <w:rPr>
          <w:szCs w:val="28"/>
        </w:rPr>
        <w:t xml:space="preserve">Источники и механизм привлечения заемных средств (средства будут привлекаться партнером самостоятельно, либо обязательства по займам возникнут у организации, создаваемой в рамках реализации проекта) с предоставлением информации о возможных </w:t>
      </w:r>
      <w:r w:rsidR="00B93F80">
        <w:rPr>
          <w:szCs w:val="28"/>
        </w:rPr>
        <w:t>заимодателях</w:t>
      </w:r>
      <w:r w:rsidR="00B93F80" w:rsidRPr="004B301B">
        <w:rPr>
          <w:szCs w:val="28"/>
        </w:rPr>
        <w:t xml:space="preserve"> с указанием условий предоставления займа.</w:t>
      </w:r>
    </w:p>
    <w:p w:rsidR="00B93F80" w:rsidRPr="004B301B" w:rsidRDefault="009E3F15" w:rsidP="00B93F80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B93F80">
        <w:rPr>
          <w:szCs w:val="28"/>
        </w:rPr>
        <w:t xml:space="preserve">.3.2. </w:t>
      </w:r>
      <w:r w:rsidR="00B93F80" w:rsidRPr="00BE39D1">
        <w:rPr>
          <w:szCs w:val="28"/>
        </w:rPr>
        <w:t>Предполагаемое обеспечение займа (</w:t>
      </w:r>
      <w:r w:rsidR="00B93F80" w:rsidRPr="00EB10D5">
        <w:rPr>
          <w:szCs w:val="28"/>
        </w:rPr>
        <w:t>имущество партнера, либо имущество организации</w:t>
      </w:r>
      <w:r w:rsidR="00B93F80">
        <w:rPr>
          <w:szCs w:val="28"/>
        </w:rPr>
        <w:t>,</w:t>
      </w:r>
      <w:r w:rsidR="00B93F80" w:rsidRPr="00EB10D5">
        <w:rPr>
          <w:szCs w:val="28"/>
        </w:rPr>
        <w:t xml:space="preserve"> создаваемой в рамках реализации проекта</w:t>
      </w:r>
      <w:r w:rsidR="00B93F80">
        <w:rPr>
          <w:szCs w:val="28"/>
        </w:rPr>
        <w:t xml:space="preserve">, </w:t>
      </w:r>
      <w:r w:rsidR="00B93F80" w:rsidRPr="004B301B">
        <w:rPr>
          <w:szCs w:val="28"/>
        </w:rPr>
        <w:t>с расшифровкой имущества и с указанием его стоимости*).</w:t>
      </w:r>
    </w:p>
    <w:p w:rsidR="00B93F80" w:rsidRPr="00B24C8A" w:rsidRDefault="009E3F15" w:rsidP="00B93F80">
      <w:pPr>
        <w:ind w:firstLine="567"/>
        <w:jc w:val="both"/>
        <w:rPr>
          <w:i/>
          <w:szCs w:val="28"/>
        </w:rPr>
      </w:pPr>
      <w:r>
        <w:rPr>
          <w:szCs w:val="28"/>
        </w:rPr>
        <w:t>6</w:t>
      </w:r>
      <w:r w:rsidR="00B93F80" w:rsidRPr="00EB10D5">
        <w:rPr>
          <w:szCs w:val="28"/>
        </w:rPr>
        <w:t xml:space="preserve">. Технические, управленческие, организационные возможности предприятия, наличие лицензии на </w:t>
      </w:r>
      <w:r w:rsidR="00B93F80" w:rsidRPr="005465F8">
        <w:rPr>
          <w:szCs w:val="28"/>
        </w:rPr>
        <w:t>осуществление каких-либо видов деятельности</w:t>
      </w:r>
      <w:r w:rsidR="00B93F80" w:rsidRPr="00EB10D5">
        <w:rPr>
          <w:i/>
          <w:szCs w:val="28"/>
        </w:rPr>
        <w:t>.</w:t>
      </w:r>
    </w:p>
    <w:p w:rsidR="00B93F80" w:rsidRPr="00B24C8A" w:rsidRDefault="009E3F15" w:rsidP="00B93F80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B93F80" w:rsidRPr="00B24C8A">
        <w:rPr>
          <w:szCs w:val="28"/>
        </w:rPr>
        <w:t xml:space="preserve">. Намерения </w:t>
      </w:r>
      <w:r w:rsidR="00B93F80">
        <w:rPr>
          <w:szCs w:val="28"/>
        </w:rPr>
        <w:t>потенциального партнера</w:t>
      </w:r>
      <w:r w:rsidR="00B93F80" w:rsidRPr="00B24C8A">
        <w:rPr>
          <w:szCs w:val="28"/>
        </w:rPr>
        <w:t xml:space="preserve"> об условиях проведения разведки</w:t>
      </w:r>
      <w:r w:rsidR="00B93F80">
        <w:rPr>
          <w:szCs w:val="28"/>
        </w:rPr>
        <w:t xml:space="preserve"> и/или добычи</w:t>
      </w:r>
      <w:r w:rsidR="00B93F80" w:rsidRPr="005465F8">
        <w:rPr>
          <w:szCs w:val="28"/>
        </w:rPr>
        <w:t>, включая программу работ и затраты на их осуществление</w:t>
      </w:r>
      <w:r w:rsidR="00B93F80">
        <w:rPr>
          <w:szCs w:val="28"/>
        </w:rPr>
        <w:t>.</w:t>
      </w:r>
    </w:p>
    <w:p w:rsidR="00B93F80" w:rsidRDefault="009E3F15" w:rsidP="00B93F80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B93F80" w:rsidRPr="00B24C8A">
        <w:rPr>
          <w:szCs w:val="28"/>
        </w:rPr>
        <w:t>.1</w:t>
      </w:r>
      <w:r w:rsidR="00B93F80">
        <w:rPr>
          <w:szCs w:val="28"/>
        </w:rPr>
        <w:t>.</w:t>
      </w:r>
      <w:r w:rsidR="00B93F80" w:rsidRPr="00B24C8A">
        <w:rPr>
          <w:szCs w:val="28"/>
        </w:rPr>
        <w:t xml:space="preserve"> Общая информация по объекту </w:t>
      </w:r>
      <w:proofErr w:type="spellStart"/>
      <w:r w:rsidR="00B93F80" w:rsidRPr="00B24C8A">
        <w:rPr>
          <w:szCs w:val="28"/>
        </w:rPr>
        <w:t>недропользования</w:t>
      </w:r>
      <w:proofErr w:type="spellEnd"/>
      <w:r w:rsidR="00B93F80">
        <w:rPr>
          <w:szCs w:val="28"/>
        </w:rPr>
        <w:t xml:space="preserve"> (месторасположение, </w:t>
      </w:r>
      <w:proofErr w:type="spellStart"/>
      <w:r w:rsidR="00B93F80">
        <w:rPr>
          <w:szCs w:val="28"/>
        </w:rPr>
        <w:t>запасыместорождения</w:t>
      </w:r>
      <w:proofErr w:type="spellEnd"/>
      <w:r w:rsidR="00B93F80">
        <w:rPr>
          <w:szCs w:val="28"/>
        </w:rPr>
        <w:t>, геологические и горнотехнические условия разработки, р</w:t>
      </w:r>
      <w:r w:rsidR="00B93F80" w:rsidRPr="005465F8">
        <w:rPr>
          <w:szCs w:val="28"/>
        </w:rPr>
        <w:t>азвитость инфраструктуры</w:t>
      </w:r>
      <w:r w:rsidR="00B93F80">
        <w:rPr>
          <w:szCs w:val="28"/>
        </w:rPr>
        <w:t>);</w:t>
      </w:r>
    </w:p>
    <w:p w:rsidR="00B93F80" w:rsidRDefault="009E3F15" w:rsidP="00B93F80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B93F80" w:rsidRPr="00B24C8A">
        <w:rPr>
          <w:szCs w:val="28"/>
        </w:rPr>
        <w:t>.2</w:t>
      </w:r>
      <w:r w:rsidR="00B93F80">
        <w:rPr>
          <w:szCs w:val="28"/>
        </w:rPr>
        <w:t>.</w:t>
      </w:r>
      <w:r w:rsidR="00B93F80" w:rsidRPr="005465F8">
        <w:rPr>
          <w:szCs w:val="28"/>
        </w:rPr>
        <w:t>Сроки разведки и</w:t>
      </w:r>
      <w:r w:rsidR="00B93F80">
        <w:rPr>
          <w:szCs w:val="28"/>
        </w:rPr>
        <w:t>/или</w:t>
      </w:r>
      <w:r w:rsidR="00B93F80" w:rsidRPr="005465F8">
        <w:rPr>
          <w:szCs w:val="28"/>
        </w:rPr>
        <w:t xml:space="preserve"> добычи</w:t>
      </w:r>
      <w:r w:rsidR="00B93F80">
        <w:rPr>
          <w:szCs w:val="28"/>
        </w:rPr>
        <w:t>;</w:t>
      </w:r>
    </w:p>
    <w:p w:rsidR="00B93F80" w:rsidRDefault="009E3F15" w:rsidP="00B93F80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B93F80">
        <w:rPr>
          <w:szCs w:val="28"/>
        </w:rPr>
        <w:t xml:space="preserve">.3. </w:t>
      </w:r>
      <w:r w:rsidR="00B93F80" w:rsidRPr="00B24C8A">
        <w:rPr>
          <w:szCs w:val="28"/>
        </w:rPr>
        <w:t xml:space="preserve">Минимальная рабочая программа </w:t>
      </w:r>
      <w:r w:rsidR="00B93F80">
        <w:rPr>
          <w:szCs w:val="28"/>
        </w:rPr>
        <w:t xml:space="preserve">геологоразведочных работ </w:t>
      </w:r>
      <w:r w:rsidR="00B93F80" w:rsidRPr="00B24C8A">
        <w:rPr>
          <w:szCs w:val="28"/>
        </w:rPr>
        <w:t>по годам в физическом и денежном выражени</w:t>
      </w:r>
      <w:r w:rsidR="00B93F80">
        <w:rPr>
          <w:szCs w:val="28"/>
        </w:rPr>
        <w:t>и (</w:t>
      </w:r>
      <w:r w:rsidR="00B93F80" w:rsidRPr="005465F8">
        <w:rPr>
          <w:szCs w:val="28"/>
        </w:rPr>
        <w:t xml:space="preserve">для </w:t>
      </w:r>
      <w:r w:rsidR="00B93F80">
        <w:rPr>
          <w:szCs w:val="28"/>
        </w:rPr>
        <w:t>п</w:t>
      </w:r>
      <w:r w:rsidR="00B93F80" w:rsidRPr="005465F8">
        <w:rPr>
          <w:szCs w:val="28"/>
        </w:rPr>
        <w:t>роектов, по которым запасы на государственном балансе Республики Казахстан не числятся</w:t>
      </w:r>
      <w:r w:rsidR="00B93F80">
        <w:rPr>
          <w:szCs w:val="28"/>
        </w:rPr>
        <w:t>, или по которым запасы требуют перевода в промышленную категорию);</w:t>
      </w:r>
    </w:p>
    <w:p w:rsidR="00D93210" w:rsidRDefault="00B93F80" w:rsidP="00D93210">
      <w:pPr>
        <w:ind w:firstLine="567"/>
        <w:jc w:val="both"/>
        <w:rPr>
          <w:szCs w:val="28"/>
        </w:rPr>
      </w:pPr>
      <w:r w:rsidRPr="005465F8">
        <w:rPr>
          <w:szCs w:val="28"/>
        </w:rPr>
        <w:t>Программа работ по разведке должна быть представлена также в табличной форме следующего вида:</w:t>
      </w:r>
    </w:p>
    <w:p w:rsidR="00B93F80" w:rsidRDefault="00B93F80" w:rsidP="00B93F80">
      <w:pPr>
        <w:pStyle w:val="30"/>
        <w:ind w:left="0" w:firstLine="567"/>
        <w:rPr>
          <w:sz w:val="22"/>
          <w:szCs w:val="22"/>
        </w:rPr>
        <w:sectPr w:rsidR="00B93F80" w:rsidSect="00032C65">
          <w:headerReference w:type="default" r:id="rId8"/>
          <w:headerReference w:type="first" r:id="rId9"/>
          <w:pgSz w:w="11906" w:h="16838" w:code="9"/>
          <w:pgMar w:top="543" w:right="851" w:bottom="426" w:left="1418" w:header="284" w:footer="709" w:gutter="0"/>
          <w:cols w:space="708"/>
          <w:titlePg/>
          <w:docGrid w:linePitch="360"/>
        </w:sectPr>
      </w:pPr>
      <w:r w:rsidRPr="005465F8">
        <w:rPr>
          <w:i/>
          <w:sz w:val="20"/>
        </w:rPr>
        <w:t>*</w:t>
      </w:r>
      <w:r w:rsidRPr="005465F8">
        <w:rPr>
          <w:i/>
          <w:sz w:val="22"/>
          <w:szCs w:val="22"/>
        </w:rPr>
        <w:t>Примечание.</w:t>
      </w:r>
      <w:r w:rsidRPr="005465F8">
        <w:rPr>
          <w:sz w:val="22"/>
          <w:szCs w:val="22"/>
        </w:rPr>
        <w:t xml:space="preserve"> Право </w:t>
      </w:r>
      <w:proofErr w:type="spellStart"/>
      <w:r w:rsidRPr="005465F8">
        <w:rPr>
          <w:sz w:val="22"/>
          <w:szCs w:val="22"/>
        </w:rPr>
        <w:t>недропользования</w:t>
      </w:r>
      <w:proofErr w:type="spellEnd"/>
      <w:r w:rsidRPr="005465F8">
        <w:rPr>
          <w:sz w:val="22"/>
          <w:szCs w:val="22"/>
        </w:rPr>
        <w:t xml:space="preserve"> в обеспечение займа не предоставляется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3"/>
        <w:gridCol w:w="688"/>
        <w:gridCol w:w="977"/>
        <w:gridCol w:w="930"/>
        <w:gridCol w:w="977"/>
        <w:gridCol w:w="838"/>
        <w:gridCol w:w="855"/>
        <w:gridCol w:w="838"/>
        <w:gridCol w:w="782"/>
        <w:gridCol w:w="1080"/>
        <w:gridCol w:w="900"/>
      </w:tblGrid>
      <w:tr w:rsidR="00B93F80" w:rsidRPr="00AD0718" w:rsidTr="001A1874">
        <w:tc>
          <w:tcPr>
            <w:tcW w:w="783" w:type="dxa"/>
            <w:vMerge w:val="restart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r w:rsidRPr="00AD0718">
              <w:rPr>
                <w:sz w:val="22"/>
                <w:szCs w:val="22"/>
              </w:rPr>
              <w:lastRenderedPageBreak/>
              <w:t>Виды работ</w:t>
            </w:r>
          </w:p>
        </w:tc>
        <w:tc>
          <w:tcPr>
            <w:tcW w:w="688" w:type="dxa"/>
            <w:vMerge w:val="restart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r w:rsidRPr="00AD0718">
              <w:rPr>
                <w:sz w:val="22"/>
                <w:szCs w:val="22"/>
              </w:rPr>
              <w:t xml:space="preserve">Ед. </w:t>
            </w:r>
            <w:proofErr w:type="spellStart"/>
            <w:r w:rsidRPr="00AD0718">
              <w:rPr>
                <w:sz w:val="22"/>
                <w:szCs w:val="22"/>
              </w:rPr>
              <w:t>изм</w:t>
            </w:r>
            <w:proofErr w:type="spellEnd"/>
            <w:r w:rsidRPr="00AD0718">
              <w:rPr>
                <w:sz w:val="22"/>
                <w:szCs w:val="22"/>
              </w:rPr>
              <w:t>.</w:t>
            </w:r>
          </w:p>
        </w:tc>
        <w:tc>
          <w:tcPr>
            <w:tcW w:w="977" w:type="dxa"/>
            <w:vMerge w:val="restart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D0718">
              <w:rPr>
                <w:sz w:val="22"/>
                <w:szCs w:val="22"/>
              </w:rPr>
              <w:t>Стои-мость</w:t>
            </w:r>
            <w:proofErr w:type="spellEnd"/>
            <w:proofErr w:type="gramEnd"/>
          </w:p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r w:rsidRPr="00AD0718">
              <w:rPr>
                <w:sz w:val="22"/>
                <w:szCs w:val="22"/>
              </w:rPr>
              <w:t>ед. работ</w:t>
            </w:r>
          </w:p>
        </w:tc>
        <w:tc>
          <w:tcPr>
            <w:tcW w:w="930" w:type="dxa"/>
            <w:vMerge w:val="restart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r w:rsidRPr="00AD0718">
              <w:rPr>
                <w:sz w:val="22"/>
                <w:szCs w:val="22"/>
              </w:rPr>
              <w:t>Объем работ ВСЕГО</w:t>
            </w:r>
          </w:p>
        </w:tc>
        <w:tc>
          <w:tcPr>
            <w:tcW w:w="977" w:type="dxa"/>
            <w:vMerge w:val="restart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D0718">
              <w:rPr>
                <w:sz w:val="22"/>
                <w:szCs w:val="22"/>
              </w:rPr>
              <w:t>Стои-мость</w:t>
            </w:r>
            <w:proofErr w:type="spellEnd"/>
            <w:proofErr w:type="gramEnd"/>
            <w:r w:rsidRPr="00AD0718">
              <w:rPr>
                <w:sz w:val="22"/>
                <w:szCs w:val="22"/>
              </w:rPr>
              <w:t xml:space="preserve"> работ ВСЕГО</w:t>
            </w:r>
          </w:p>
        </w:tc>
        <w:tc>
          <w:tcPr>
            <w:tcW w:w="5293" w:type="dxa"/>
            <w:gridSpan w:val="6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r w:rsidRPr="00AD0718">
              <w:rPr>
                <w:sz w:val="22"/>
                <w:szCs w:val="22"/>
              </w:rPr>
              <w:t>В том числе по годам</w:t>
            </w:r>
          </w:p>
        </w:tc>
      </w:tr>
      <w:tr w:rsidR="00B93F80" w:rsidRPr="00AD0718" w:rsidTr="001A1874">
        <w:tc>
          <w:tcPr>
            <w:tcW w:w="783" w:type="dxa"/>
            <w:vMerge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Merge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r w:rsidRPr="00AD0718">
              <w:rPr>
                <w:sz w:val="22"/>
                <w:szCs w:val="22"/>
              </w:rPr>
              <w:t>1 год</w:t>
            </w:r>
          </w:p>
        </w:tc>
        <w:tc>
          <w:tcPr>
            <w:tcW w:w="1620" w:type="dxa"/>
            <w:gridSpan w:val="2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r w:rsidRPr="00AD0718">
              <w:rPr>
                <w:sz w:val="22"/>
                <w:szCs w:val="22"/>
              </w:rPr>
              <w:t>……….</w:t>
            </w:r>
          </w:p>
        </w:tc>
        <w:tc>
          <w:tcPr>
            <w:tcW w:w="1980" w:type="dxa"/>
            <w:gridSpan w:val="2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r w:rsidRPr="00AD0718">
              <w:rPr>
                <w:sz w:val="22"/>
                <w:szCs w:val="22"/>
                <w:lang w:val="en-US"/>
              </w:rPr>
              <w:t>n</w:t>
            </w:r>
            <w:r w:rsidRPr="00AD0718">
              <w:rPr>
                <w:sz w:val="22"/>
                <w:szCs w:val="22"/>
              </w:rPr>
              <w:t>-</w:t>
            </w:r>
            <w:proofErr w:type="spellStart"/>
            <w:r w:rsidRPr="00AD0718">
              <w:rPr>
                <w:sz w:val="22"/>
                <w:szCs w:val="22"/>
              </w:rPr>
              <w:t>й</w:t>
            </w:r>
            <w:proofErr w:type="spellEnd"/>
            <w:r w:rsidRPr="00AD0718">
              <w:rPr>
                <w:sz w:val="22"/>
                <w:szCs w:val="22"/>
              </w:rPr>
              <w:t xml:space="preserve"> год</w:t>
            </w:r>
          </w:p>
        </w:tc>
      </w:tr>
      <w:tr w:rsidR="00B93F80" w:rsidRPr="00AD0718" w:rsidTr="001A1874">
        <w:tc>
          <w:tcPr>
            <w:tcW w:w="783" w:type="dxa"/>
            <w:vMerge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Merge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  <w:lang w:val="en-US"/>
              </w:rPr>
            </w:pPr>
            <w:r w:rsidRPr="00AD0718">
              <w:rPr>
                <w:sz w:val="22"/>
                <w:szCs w:val="22"/>
              </w:rPr>
              <w:t>Объем работ</w:t>
            </w:r>
          </w:p>
        </w:tc>
        <w:tc>
          <w:tcPr>
            <w:tcW w:w="855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AD0718">
              <w:rPr>
                <w:sz w:val="22"/>
                <w:szCs w:val="22"/>
              </w:rPr>
              <w:t>Стои-мость</w:t>
            </w:r>
            <w:proofErr w:type="spellEnd"/>
            <w:proofErr w:type="gramEnd"/>
            <w:r w:rsidRPr="00AD0718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838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  <w:lang w:val="en-US"/>
              </w:rPr>
            </w:pPr>
            <w:r w:rsidRPr="00AD0718">
              <w:rPr>
                <w:sz w:val="22"/>
                <w:szCs w:val="22"/>
              </w:rPr>
              <w:t>Объем работ</w:t>
            </w:r>
          </w:p>
        </w:tc>
        <w:tc>
          <w:tcPr>
            <w:tcW w:w="782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AD0718">
              <w:rPr>
                <w:sz w:val="22"/>
                <w:szCs w:val="22"/>
              </w:rPr>
              <w:t>Стои-мость</w:t>
            </w:r>
            <w:proofErr w:type="spellEnd"/>
            <w:proofErr w:type="gramEnd"/>
            <w:r w:rsidRPr="00AD0718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1080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  <w:lang w:val="en-US"/>
              </w:rPr>
            </w:pPr>
            <w:r w:rsidRPr="00AD0718">
              <w:rPr>
                <w:sz w:val="22"/>
                <w:szCs w:val="22"/>
              </w:rPr>
              <w:t>Объем работ</w:t>
            </w:r>
          </w:p>
        </w:tc>
        <w:tc>
          <w:tcPr>
            <w:tcW w:w="900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proofErr w:type="spellStart"/>
            <w:r w:rsidRPr="00AD0718">
              <w:rPr>
                <w:sz w:val="22"/>
                <w:szCs w:val="22"/>
              </w:rPr>
              <w:t>Стои</w:t>
            </w:r>
            <w:proofErr w:type="spellEnd"/>
            <w:r w:rsidRPr="00AD0718">
              <w:rPr>
                <w:sz w:val="22"/>
                <w:szCs w:val="22"/>
              </w:rPr>
              <w:t>-</w:t>
            </w:r>
          </w:p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  <w:proofErr w:type="spellStart"/>
            <w:r w:rsidRPr="00AD0718">
              <w:rPr>
                <w:sz w:val="22"/>
                <w:szCs w:val="22"/>
              </w:rPr>
              <w:t>мость</w:t>
            </w:r>
            <w:proofErr w:type="spellEnd"/>
          </w:p>
          <w:p w:rsidR="00B93F80" w:rsidRPr="00AD0718" w:rsidRDefault="00B93F80" w:rsidP="001A1874">
            <w:pPr>
              <w:jc w:val="center"/>
              <w:rPr>
                <w:sz w:val="22"/>
                <w:szCs w:val="22"/>
                <w:lang w:val="en-US"/>
              </w:rPr>
            </w:pPr>
            <w:r w:rsidRPr="00AD0718">
              <w:rPr>
                <w:sz w:val="22"/>
                <w:szCs w:val="22"/>
              </w:rPr>
              <w:t>работ</w:t>
            </w:r>
          </w:p>
        </w:tc>
      </w:tr>
      <w:tr w:rsidR="00B93F80" w:rsidRPr="00AD0718" w:rsidTr="001A1874">
        <w:tc>
          <w:tcPr>
            <w:tcW w:w="783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93F80" w:rsidRPr="00AD0718" w:rsidRDefault="00B93F80" w:rsidP="001A18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3CB5" w:rsidRPr="00C319F6" w:rsidRDefault="009E3F15" w:rsidP="00113CB5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113CB5">
        <w:rPr>
          <w:szCs w:val="28"/>
        </w:rPr>
        <w:t>.4. П</w:t>
      </w:r>
      <w:r w:rsidR="00113CB5" w:rsidRPr="005465F8">
        <w:rPr>
          <w:szCs w:val="28"/>
        </w:rPr>
        <w:t xml:space="preserve">лан разработки </w:t>
      </w:r>
      <w:r w:rsidR="00113CB5">
        <w:rPr>
          <w:szCs w:val="28"/>
        </w:rPr>
        <w:t>м</w:t>
      </w:r>
      <w:r w:rsidR="00113CB5" w:rsidRPr="005465F8">
        <w:rPr>
          <w:szCs w:val="28"/>
        </w:rPr>
        <w:t>есторождени</w:t>
      </w:r>
      <w:r w:rsidR="00113CB5">
        <w:rPr>
          <w:szCs w:val="28"/>
        </w:rPr>
        <w:t>я</w:t>
      </w:r>
      <w:r w:rsidR="00113CB5" w:rsidRPr="005465F8">
        <w:rPr>
          <w:szCs w:val="28"/>
        </w:rPr>
        <w:t xml:space="preserve">, включающий объем </w:t>
      </w:r>
      <w:r w:rsidR="00113CB5">
        <w:rPr>
          <w:szCs w:val="28"/>
        </w:rPr>
        <w:t>п</w:t>
      </w:r>
      <w:r w:rsidR="00113CB5" w:rsidRPr="005465F8">
        <w:rPr>
          <w:szCs w:val="28"/>
        </w:rPr>
        <w:t>олезных ископаемых, которые предполагается добывать</w:t>
      </w:r>
      <w:r w:rsidR="00113CB5">
        <w:rPr>
          <w:szCs w:val="28"/>
        </w:rPr>
        <w:t>;</w:t>
      </w:r>
    </w:p>
    <w:p w:rsidR="00113CB5" w:rsidRDefault="009E3F15" w:rsidP="00113CB5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113CB5">
        <w:rPr>
          <w:szCs w:val="28"/>
        </w:rPr>
        <w:t>.5.</w:t>
      </w:r>
      <w:r w:rsidR="00113CB5" w:rsidRPr="005465F8">
        <w:rPr>
          <w:szCs w:val="28"/>
        </w:rPr>
        <w:t xml:space="preserve">Ожидаемые сроки начала добычи и </w:t>
      </w:r>
      <w:r w:rsidR="00113CB5" w:rsidRPr="00451527">
        <w:rPr>
          <w:rFonts w:eastAsia="MS Mincho"/>
          <w:bCs/>
          <w:lang w:eastAsia="en-US"/>
        </w:rPr>
        <w:t>достижения проектной мощности</w:t>
      </w:r>
      <w:r w:rsidR="00113CB5">
        <w:rPr>
          <w:szCs w:val="28"/>
        </w:rPr>
        <w:t>;</w:t>
      </w:r>
    </w:p>
    <w:p w:rsidR="00113CB5" w:rsidRPr="004B301B" w:rsidRDefault="009E3F15" w:rsidP="00113CB5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113CB5">
        <w:rPr>
          <w:szCs w:val="28"/>
        </w:rPr>
        <w:t xml:space="preserve">.6. </w:t>
      </w:r>
      <w:r w:rsidR="00113CB5" w:rsidRPr="004B301B">
        <w:rPr>
          <w:szCs w:val="28"/>
        </w:rPr>
        <w:t xml:space="preserve">Расчет прогнозируемых доходов и расходов, связанных с реализацией проекта, с приложением финансово-экономической модели, включающей расчеты чистой прибыли, чистого денежного потока, чистой приведенной стоимости, срока окупаемости и внутренней нормы рентабельности проекта.  </w:t>
      </w:r>
    </w:p>
    <w:p w:rsidR="00113CB5" w:rsidRPr="008E0442" w:rsidRDefault="00113CB5" w:rsidP="00113CB5">
      <w:pPr>
        <w:pStyle w:val="a5"/>
        <w:spacing w:after="0"/>
        <w:ind w:firstLine="567"/>
        <w:jc w:val="both"/>
        <w:rPr>
          <w:sz w:val="22"/>
          <w:szCs w:val="22"/>
        </w:rPr>
      </w:pPr>
      <w:r w:rsidRPr="00DE333D">
        <w:rPr>
          <w:i/>
          <w:sz w:val="22"/>
          <w:szCs w:val="22"/>
        </w:rPr>
        <w:t>Примечание</w:t>
      </w:r>
      <w:r>
        <w:rPr>
          <w:szCs w:val="28"/>
        </w:rPr>
        <w:t xml:space="preserve">. </w:t>
      </w:r>
      <w:r w:rsidRPr="008E0442">
        <w:rPr>
          <w:sz w:val="22"/>
          <w:szCs w:val="22"/>
        </w:rPr>
        <w:t xml:space="preserve">Финансово-экономическая модель </w:t>
      </w:r>
      <w:r>
        <w:rPr>
          <w:sz w:val="22"/>
          <w:szCs w:val="22"/>
        </w:rPr>
        <w:t>(ФЭМ</w:t>
      </w:r>
      <w:proofErr w:type="gramStart"/>
      <w:r>
        <w:rPr>
          <w:sz w:val="22"/>
          <w:szCs w:val="22"/>
        </w:rPr>
        <w:t>)</w:t>
      </w:r>
      <w:r w:rsidRPr="004B301B">
        <w:rPr>
          <w:sz w:val="22"/>
          <w:szCs w:val="22"/>
        </w:rPr>
        <w:t>п</w:t>
      </w:r>
      <w:proofErr w:type="gramEnd"/>
      <w:r w:rsidRPr="004B301B">
        <w:rPr>
          <w:sz w:val="22"/>
          <w:szCs w:val="22"/>
        </w:rPr>
        <w:t xml:space="preserve">редоставляется на бумажном и электронном носителях с </w:t>
      </w:r>
      <w:r w:rsidRPr="004B301B">
        <w:rPr>
          <w:b/>
          <w:sz w:val="22"/>
          <w:szCs w:val="22"/>
        </w:rPr>
        <w:t>доступом к формулам расчетов</w:t>
      </w:r>
      <w:r w:rsidRPr="004B301B">
        <w:rPr>
          <w:sz w:val="22"/>
          <w:szCs w:val="22"/>
        </w:rPr>
        <w:t xml:space="preserve"> и должна</w:t>
      </w:r>
      <w:r w:rsidRPr="008E0442">
        <w:rPr>
          <w:sz w:val="22"/>
          <w:szCs w:val="22"/>
        </w:rPr>
        <w:t xml:space="preserve"> содержать обоснованные и рассчитанные на предполагаемый период разработки месторождения, в том числе по годам, следующие </w:t>
      </w:r>
      <w:proofErr w:type="spellStart"/>
      <w:r w:rsidRPr="008E0442">
        <w:rPr>
          <w:sz w:val="22"/>
          <w:szCs w:val="22"/>
        </w:rPr>
        <w:t>показатели</w:t>
      </w:r>
      <w:r w:rsidRPr="007657C9">
        <w:rPr>
          <w:sz w:val="22"/>
          <w:szCs w:val="22"/>
        </w:rPr>
        <w:t>с</w:t>
      </w:r>
      <w:proofErr w:type="spellEnd"/>
      <w:r w:rsidRPr="007657C9">
        <w:rPr>
          <w:sz w:val="22"/>
          <w:szCs w:val="22"/>
        </w:rPr>
        <w:t xml:space="preserve"> учетом предложенных Вами условий разработки</w:t>
      </w:r>
      <w:r w:rsidRPr="008E0442">
        <w:rPr>
          <w:sz w:val="22"/>
          <w:szCs w:val="22"/>
        </w:rPr>
        <w:t>:</w:t>
      </w:r>
    </w:p>
    <w:p w:rsidR="00113CB5" w:rsidRPr="008E0442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8E0442">
        <w:rPr>
          <w:sz w:val="22"/>
          <w:szCs w:val="22"/>
        </w:rPr>
        <w:t>объем работ и производства по видам продукции;</w:t>
      </w:r>
    </w:p>
    <w:p w:rsidR="00113CB5" w:rsidRPr="008E0442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8E0442">
        <w:rPr>
          <w:sz w:val="22"/>
          <w:szCs w:val="22"/>
        </w:rPr>
        <w:t>объем реализации по видам продукции;</w:t>
      </w:r>
    </w:p>
    <w:p w:rsidR="00113CB5" w:rsidRPr="008E0442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8E0442">
        <w:rPr>
          <w:sz w:val="22"/>
          <w:szCs w:val="22"/>
        </w:rPr>
        <w:t>совокупный доход от реализации продукции;</w:t>
      </w:r>
    </w:p>
    <w:p w:rsidR="00113CB5" w:rsidRPr="004B301B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4B301B">
        <w:rPr>
          <w:sz w:val="22"/>
          <w:szCs w:val="22"/>
        </w:rPr>
        <w:t>расшифровка инвестиций (капитальные вложения) с указанием сумм амортизационных отчислений, установленных налоговым законодательством;</w:t>
      </w:r>
    </w:p>
    <w:p w:rsidR="00113CB5" w:rsidRPr="004B301B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4B301B">
        <w:rPr>
          <w:sz w:val="22"/>
          <w:szCs w:val="22"/>
        </w:rPr>
        <w:t>полная и детализированная расшифровка всех статей затрат (административные, производственные с обоснованием формирования расчетов);</w:t>
      </w:r>
    </w:p>
    <w:p w:rsidR="00113CB5" w:rsidRPr="004B301B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4B301B">
        <w:rPr>
          <w:sz w:val="22"/>
          <w:szCs w:val="22"/>
        </w:rPr>
        <w:t>калькуляция себестоимости по каждому виду продукции;</w:t>
      </w:r>
    </w:p>
    <w:p w:rsidR="00113CB5" w:rsidRPr="004B301B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4B301B">
        <w:rPr>
          <w:sz w:val="22"/>
          <w:szCs w:val="22"/>
        </w:rPr>
        <w:t>фонд оплаты труда с указанием численности персонала;</w:t>
      </w:r>
    </w:p>
    <w:p w:rsidR="00113CB5" w:rsidRPr="004B301B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4B301B">
        <w:rPr>
          <w:sz w:val="22"/>
          <w:szCs w:val="22"/>
        </w:rPr>
        <w:t>расходы на реализацию продукции;</w:t>
      </w:r>
    </w:p>
    <w:p w:rsidR="00113CB5" w:rsidRPr="008E0442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8E0442">
        <w:rPr>
          <w:sz w:val="22"/>
          <w:szCs w:val="22"/>
        </w:rPr>
        <w:t>размер и порядок формирования ликвидационного фонда;</w:t>
      </w:r>
    </w:p>
    <w:p w:rsidR="00113CB5" w:rsidRPr="008E0442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8E0442">
        <w:rPr>
          <w:sz w:val="22"/>
          <w:szCs w:val="22"/>
        </w:rPr>
        <w:t>размер и порядок отчислений на обучение казахстанского персонала;</w:t>
      </w:r>
    </w:p>
    <w:p w:rsidR="00113CB5" w:rsidRPr="008E0442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8E0442">
        <w:rPr>
          <w:sz w:val="22"/>
          <w:szCs w:val="22"/>
        </w:rPr>
        <w:t>размер и порядок финансирования социальной инфраструктуры;</w:t>
      </w:r>
    </w:p>
    <w:p w:rsidR="00113CB5" w:rsidRPr="008E0442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8E0442">
        <w:rPr>
          <w:sz w:val="22"/>
          <w:szCs w:val="22"/>
        </w:rPr>
        <w:t>другие расходы;</w:t>
      </w:r>
    </w:p>
    <w:p w:rsidR="00113CB5" w:rsidRPr="008E0442" w:rsidRDefault="00113CB5" w:rsidP="00113CB5">
      <w:pPr>
        <w:pStyle w:val="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8E0442">
        <w:rPr>
          <w:sz w:val="22"/>
          <w:szCs w:val="22"/>
        </w:rPr>
        <w:t>прогнозируемые налоги и платежи с указанием налогооблагаемой базы в соответствии с налоговым законодательством Республики Казахстан, при этом в расчетах должны быть отражены суммы</w:t>
      </w:r>
      <w:r>
        <w:rPr>
          <w:sz w:val="22"/>
          <w:szCs w:val="22"/>
        </w:rPr>
        <w:t>,</w:t>
      </w:r>
      <w:r w:rsidRPr="008E0442">
        <w:rPr>
          <w:sz w:val="22"/>
          <w:szCs w:val="22"/>
        </w:rPr>
        <w:t xml:space="preserve"> как в целом, так и в разрезе уплачиваемых налогов и платежей;</w:t>
      </w:r>
    </w:p>
    <w:p w:rsidR="00113CB5" w:rsidRPr="0029040B" w:rsidRDefault="00113CB5" w:rsidP="00113CB5">
      <w:pPr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8E0442">
        <w:rPr>
          <w:sz w:val="22"/>
          <w:szCs w:val="22"/>
        </w:rPr>
        <w:t>чистый доход, остающийся в распоряжении предприятия</w:t>
      </w:r>
      <w:r w:rsidRPr="0029040B">
        <w:rPr>
          <w:sz w:val="22"/>
          <w:szCs w:val="22"/>
        </w:rPr>
        <w:t>, и сумма выплаты дивидендов;</w:t>
      </w:r>
    </w:p>
    <w:p w:rsidR="00113CB5" w:rsidRPr="008E0442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накопленный чистый денежный поток;</w:t>
      </w:r>
    </w:p>
    <w:p w:rsidR="00113CB5" w:rsidRPr="008E0442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8E0442">
        <w:rPr>
          <w:sz w:val="22"/>
          <w:szCs w:val="22"/>
        </w:rPr>
        <w:t xml:space="preserve">чистая </w:t>
      </w:r>
      <w:r>
        <w:rPr>
          <w:sz w:val="22"/>
          <w:szCs w:val="22"/>
        </w:rPr>
        <w:t>приведенная</w:t>
      </w:r>
      <w:r w:rsidRPr="008E0442">
        <w:rPr>
          <w:sz w:val="22"/>
          <w:szCs w:val="22"/>
        </w:rPr>
        <w:t xml:space="preserve"> стоимость проекта при</w:t>
      </w:r>
      <w:r>
        <w:rPr>
          <w:sz w:val="22"/>
          <w:szCs w:val="22"/>
        </w:rPr>
        <w:t xml:space="preserve"> ставках дисконтирования, равных</w:t>
      </w:r>
      <w:r w:rsidRPr="008E0442">
        <w:rPr>
          <w:sz w:val="22"/>
          <w:szCs w:val="22"/>
        </w:rPr>
        <w:t xml:space="preserve"> 10% и 15%;</w:t>
      </w:r>
    </w:p>
    <w:p w:rsidR="00113CB5" w:rsidRPr="008E0442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8E0442">
        <w:rPr>
          <w:sz w:val="22"/>
          <w:szCs w:val="22"/>
        </w:rPr>
        <w:t>внутренняя норма рентабельности проекта;</w:t>
      </w:r>
    </w:p>
    <w:p w:rsidR="00113CB5" w:rsidRDefault="00113CB5" w:rsidP="00113CB5">
      <w:pPr>
        <w:numPr>
          <w:ilvl w:val="0"/>
          <w:numId w:val="15"/>
        </w:numPr>
        <w:jc w:val="both"/>
        <w:rPr>
          <w:sz w:val="22"/>
          <w:szCs w:val="22"/>
        </w:rPr>
      </w:pPr>
      <w:r w:rsidRPr="008E0442">
        <w:rPr>
          <w:sz w:val="22"/>
          <w:szCs w:val="22"/>
        </w:rPr>
        <w:t>срок окупаемости проекта.</w:t>
      </w:r>
    </w:p>
    <w:p w:rsidR="00113CB5" w:rsidRPr="00113CB5" w:rsidRDefault="00113CB5" w:rsidP="00113CB5">
      <w:pPr>
        <w:ind w:firstLine="567"/>
        <w:jc w:val="both"/>
        <w:rPr>
          <w:sz w:val="22"/>
          <w:szCs w:val="22"/>
        </w:rPr>
      </w:pPr>
      <w:r w:rsidRPr="00113CB5">
        <w:rPr>
          <w:szCs w:val="28"/>
        </w:rPr>
        <w:t>Если проект предусматривает проведение разведки и добычи полезных ископаемых, то ФЭМ отработки месторождения необходимо разработать с учетом затрат, связанных с проведением разведки, в соответствии с законодательством РК.</w:t>
      </w:r>
    </w:p>
    <w:p w:rsidR="00113CB5" w:rsidRPr="00C319F6" w:rsidRDefault="009E3F15" w:rsidP="00113CB5">
      <w:pPr>
        <w:ind w:firstLine="567"/>
        <w:rPr>
          <w:szCs w:val="28"/>
        </w:rPr>
      </w:pPr>
      <w:r>
        <w:rPr>
          <w:szCs w:val="28"/>
        </w:rPr>
        <w:t>8</w:t>
      </w:r>
      <w:r w:rsidR="00113CB5">
        <w:rPr>
          <w:szCs w:val="28"/>
        </w:rPr>
        <w:t>.</w:t>
      </w:r>
      <w:r w:rsidR="00113CB5" w:rsidRPr="00C319F6">
        <w:rPr>
          <w:szCs w:val="28"/>
        </w:rPr>
        <w:t xml:space="preserve"> Начальные платежи в бюджет</w:t>
      </w:r>
      <w:r w:rsidR="00113CB5">
        <w:rPr>
          <w:szCs w:val="28"/>
        </w:rPr>
        <w:t>.</w:t>
      </w:r>
    </w:p>
    <w:p w:rsidR="00113CB5" w:rsidRPr="00BE7195" w:rsidRDefault="00113CB5" w:rsidP="00113CB5">
      <w:pPr>
        <w:ind w:firstLine="567"/>
        <w:jc w:val="both"/>
        <w:rPr>
          <w:szCs w:val="28"/>
        </w:rPr>
      </w:pPr>
      <w:r w:rsidRPr="00BE7195">
        <w:rPr>
          <w:szCs w:val="28"/>
        </w:rPr>
        <w:t>- Предлагаемый (приемлемый) размер подписного бонуса для д</w:t>
      </w:r>
      <w:r>
        <w:rPr>
          <w:szCs w:val="28"/>
        </w:rPr>
        <w:t>анного проекта (с обоснованием);</w:t>
      </w:r>
    </w:p>
    <w:p w:rsidR="00113CB5" w:rsidRPr="0077294B" w:rsidRDefault="00113CB5" w:rsidP="00113CB5">
      <w:pPr>
        <w:ind w:firstLine="567"/>
        <w:jc w:val="both"/>
        <w:rPr>
          <w:i/>
          <w:szCs w:val="28"/>
        </w:rPr>
      </w:pPr>
      <w:r w:rsidRPr="00BE7195">
        <w:rPr>
          <w:szCs w:val="28"/>
        </w:rPr>
        <w:t xml:space="preserve">- Документы, подтверждающие возможность исполнения обязательства по выплате заявленного подписного бонуса в полном объеме (собственные </w:t>
      </w:r>
      <w:r>
        <w:rPr>
          <w:szCs w:val="28"/>
        </w:rPr>
        <w:t>средства, гарантии банков).</w:t>
      </w:r>
    </w:p>
    <w:p w:rsidR="00113CB5" w:rsidRDefault="009E3F15" w:rsidP="00113CB5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113CB5">
        <w:rPr>
          <w:szCs w:val="28"/>
        </w:rPr>
        <w:t>. Описание рисков по проекту и способы смягчения таких рисков: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- коммерческие риски;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- финансовые риски;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 xml:space="preserve">- технические и технологические риски; 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- природные и экологические риски;</w:t>
      </w:r>
    </w:p>
    <w:p w:rsidR="00113CB5" w:rsidRPr="008E0442" w:rsidRDefault="00113CB5" w:rsidP="00113CB5">
      <w:pPr>
        <w:ind w:firstLine="567"/>
        <w:jc w:val="both"/>
        <w:rPr>
          <w:sz w:val="22"/>
          <w:szCs w:val="22"/>
        </w:rPr>
      </w:pPr>
      <w:r>
        <w:rPr>
          <w:szCs w:val="28"/>
        </w:rPr>
        <w:t>- социальные и политические риски.</w:t>
      </w:r>
    </w:p>
    <w:p w:rsidR="00113CB5" w:rsidRPr="0029040B" w:rsidRDefault="009E3F15" w:rsidP="00113CB5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113CB5">
        <w:rPr>
          <w:szCs w:val="28"/>
        </w:rPr>
        <w:t xml:space="preserve">. Маркетинговые исследования </w:t>
      </w:r>
      <w:r w:rsidR="00113CB5" w:rsidRPr="0029040B">
        <w:rPr>
          <w:szCs w:val="28"/>
        </w:rPr>
        <w:t>потенциального партнера:</w:t>
      </w:r>
    </w:p>
    <w:p w:rsidR="00113CB5" w:rsidRPr="00B33478" w:rsidRDefault="009E3F15" w:rsidP="00113CB5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113CB5" w:rsidRPr="0029040B">
        <w:rPr>
          <w:szCs w:val="28"/>
        </w:rPr>
        <w:t xml:space="preserve">.1. Анализ отрасли (насыщенность </w:t>
      </w:r>
      <w:r w:rsidR="00B33478">
        <w:rPr>
          <w:szCs w:val="28"/>
        </w:rPr>
        <w:t xml:space="preserve">рынка, потребность в </w:t>
      </w:r>
      <w:proofErr w:type="spellStart"/>
      <w:r w:rsidR="00B33478">
        <w:rPr>
          <w:szCs w:val="28"/>
        </w:rPr>
        <w:t>продукции</w:t>
      </w:r>
      <w:r w:rsidR="00113CB5" w:rsidRPr="0029040B">
        <w:rPr>
          <w:szCs w:val="28"/>
        </w:rPr>
        <w:t>и</w:t>
      </w:r>
      <w:proofErr w:type="spellEnd"/>
      <w:r w:rsidR="00113CB5" w:rsidRPr="0029040B">
        <w:rPr>
          <w:szCs w:val="28"/>
        </w:rPr>
        <w:t xml:space="preserve"> т.п.)</w:t>
      </w:r>
      <w:r w:rsidR="00B33478">
        <w:rPr>
          <w:szCs w:val="28"/>
        </w:rPr>
        <w:t>.</w:t>
      </w:r>
    </w:p>
    <w:p w:rsidR="00113CB5" w:rsidRPr="0029040B" w:rsidRDefault="009E3F15" w:rsidP="00113CB5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113CB5" w:rsidRPr="0029040B">
        <w:rPr>
          <w:szCs w:val="28"/>
        </w:rPr>
        <w:t>.2. Анализ конкурентной среды (информация о не менее 2 конкурентах по виду реализуемой продукции).</w:t>
      </w:r>
    </w:p>
    <w:p w:rsidR="00113CB5" w:rsidRPr="0029040B" w:rsidRDefault="009E3F15" w:rsidP="00113CB5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113CB5" w:rsidRPr="0029040B">
        <w:rPr>
          <w:szCs w:val="28"/>
        </w:rPr>
        <w:t>.3</w:t>
      </w:r>
      <w:r>
        <w:rPr>
          <w:szCs w:val="28"/>
        </w:rPr>
        <w:t>.</w:t>
      </w:r>
      <w:r w:rsidR="00113CB5" w:rsidRPr="0029040B">
        <w:rPr>
          <w:szCs w:val="28"/>
        </w:rPr>
        <w:t xml:space="preserve"> Политика ценообразования реализуемой продукции. </w:t>
      </w:r>
    </w:p>
    <w:p w:rsidR="00113CB5" w:rsidRPr="0029040B" w:rsidRDefault="009E3F15" w:rsidP="00113CB5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113CB5" w:rsidRPr="0029040B">
        <w:rPr>
          <w:szCs w:val="28"/>
        </w:rPr>
        <w:t>.4. Анализ потребителей (маркетинговый план реализации продукции</w:t>
      </w:r>
      <w:r w:rsidR="00B33478">
        <w:rPr>
          <w:szCs w:val="28"/>
        </w:rPr>
        <w:t>,</w:t>
      </w:r>
      <w:r w:rsidR="00B33478" w:rsidRPr="00B33478">
        <w:rPr>
          <w:szCs w:val="28"/>
        </w:rPr>
        <w:t xml:space="preserve"> о</w:t>
      </w:r>
      <w:r w:rsidR="00B33478">
        <w:rPr>
          <w:szCs w:val="28"/>
        </w:rPr>
        <w:t>боснование объемов производства</w:t>
      </w:r>
      <w:r w:rsidR="00113CB5" w:rsidRPr="0029040B">
        <w:rPr>
          <w:szCs w:val="28"/>
        </w:rPr>
        <w:t xml:space="preserve">, общая информация о потенциальных потребителях). </w:t>
      </w:r>
    </w:p>
    <w:p w:rsidR="00113CB5" w:rsidRPr="00C319F6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9E3F15">
        <w:rPr>
          <w:szCs w:val="28"/>
        </w:rPr>
        <w:t>1</w:t>
      </w:r>
      <w:r>
        <w:rPr>
          <w:szCs w:val="28"/>
        </w:rPr>
        <w:t>. Намерения потенциального партнера в отношении защиты окружающей среды, включая рекультивацию и восстановление земель Контрактной территории.</w:t>
      </w:r>
    </w:p>
    <w:p w:rsidR="00113CB5" w:rsidRPr="00C319F6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9E3F15">
        <w:rPr>
          <w:szCs w:val="28"/>
        </w:rPr>
        <w:t>2</w:t>
      </w:r>
      <w:r>
        <w:rPr>
          <w:szCs w:val="28"/>
        </w:rPr>
        <w:t>.</w:t>
      </w:r>
      <w:r w:rsidRPr="00BE7195">
        <w:rPr>
          <w:szCs w:val="28"/>
        </w:rPr>
        <w:t>Обязательства и намерения по участию в социально-экономическом развитии региона и развитии его инфраструктуры, с указанием размера расходов</w:t>
      </w:r>
      <w:r>
        <w:rPr>
          <w:szCs w:val="28"/>
        </w:rPr>
        <w:t>.</w:t>
      </w:r>
    </w:p>
    <w:p w:rsidR="00113CB5" w:rsidRPr="00C319F6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9E3F15">
        <w:rPr>
          <w:szCs w:val="28"/>
        </w:rPr>
        <w:t>3</w:t>
      </w:r>
      <w:r>
        <w:rPr>
          <w:szCs w:val="28"/>
        </w:rPr>
        <w:t>.</w:t>
      </w:r>
      <w:r w:rsidRPr="00C319F6">
        <w:rPr>
          <w:szCs w:val="28"/>
        </w:rPr>
        <w:t xml:space="preserve"> Обязательства по привлечению казахстанских кадров и предложения по организации финансирования подготовки и переподготовки казахстанского персонала</w:t>
      </w:r>
      <w:r w:rsidR="009E3F15">
        <w:rPr>
          <w:szCs w:val="28"/>
        </w:rPr>
        <w:t xml:space="preserve"> (указать количество создаваемых рабочих мест)</w:t>
      </w:r>
      <w:r>
        <w:rPr>
          <w:szCs w:val="28"/>
        </w:rPr>
        <w:t>.</w:t>
      </w:r>
    </w:p>
    <w:p w:rsidR="00113CB5" w:rsidRDefault="00113CB5" w:rsidP="00113CB5">
      <w:pPr>
        <w:ind w:firstLine="567"/>
        <w:jc w:val="both"/>
        <w:rPr>
          <w:szCs w:val="28"/>
          <w:lang w:val="kk-KZ"/>
        </w:rPr>
      </w:pPr>
      <w:r>
        <w:rPr>
          <w:szCs w:val="28"/>
        </w:rPr>
        <w:t>1</w:t>
      </w:r>
      <w:r w:rsidR="009E3F15">
        <w:rPr>
          <w:szCs w:val="28"/>
        </w:rPr>
        <w:t>4</w:t>
      </w:r>
      <w:r>
        <w:rPr>
          <w:szCs w:val="28"/>
        </w:rPr>
        <w:t>.</w:t>
      </w:r>
      <w:r w:rsidRPr="00BE7195">
        <w:rPr>
          <w:szCs w:val="28"/>
        </w:rPr>
        <w:t>Намерения по обязательному привлечению казахстанских кадров в процентном выражении от общей численности занятых кадров, а также товаров, работ и услуг казахстанского происхождения в процентном выражении от общей стоимости товаров, работ и услуг, необходимых для выполнения работ по контракту и соответствующих государственным и (или) международным стандартам</w:t>
      </w:r>
      <w:r>
        <w:rPr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08"/>
        <w:gridCol w:w="1843"/>
        <w:gridCol w:w="1418"/>
        <w:gridCol w:w="1275"/>
        <w:gridCol w:w="1276"/>
        <w:gridCol w:w="1701"/>
      </w:tblGrid>
      <w:tr w:rsidR="00D22D38" w:rsidRPr="00D22D38" w:rsidTr="00D22D38">
        <w:trPr>
          <w:trHeight w:val="33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2D38" w:rsidRPr="00D22D38" w:rsidRDefault="00D22D38" w:rsidP="00D22D38">
            <w:pPr>
              <w:ind w:left="113" w:right="113"/>
              <w:jc w:val="center"/>
              <w:rPr>
                <w:sz w:val="20"/>
              </w:rPr>
            </w:pPr>
            <w:r w:rsidRPr="00D22D38">
              <w:rPr>
                <w:sz w:val="20"/>
              </w:rPr>
              <w:t>Товары (от общей стоимости товаров)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D38" w:rsidRPr="00D22D38" w:rsidRDefault="00D22D38" w:rsidP="00D22D38">
            <w:pPr>
              <w:ind w:left="113" w:right="113"/>
              <w:jc w:val="center"/>
              <w:rPr>
                <w:sz w:val="20"/>
              </w:rPr>
            </w:pPr>
            <w:r w:rsidRPr="00D22D38">
              <w:rPr>
                <w:sz w:val="20"/>
              </w:rPr>
              <w:t>оборудование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2D38" w:rsidRPr="00D22D38" w:rsidRDefault="00D22D38" w:rsidP="00D22D38">
            <w:pPr>
              <w:ind w:left="113" w:right="113"/>
              <w:jc w:val="center"/>
              <w:rPr>
                <w:sz w:val="20"/>
              </w:rPr>
            </w:pPr>
            <w:r w:rsidRPr="00D22D38">
              <w:rPr>
                <w:sz w:val="20"/>
              </w:rPr>
              <w:t xml:space="preserve">Работы и услуги </w:t>
            </w:r>
          </w:p>
          <w:p w:rsidR="00D22D38" w:rsidRPr="00D22D38" w:rsidRDefault="00D22D38" w:rsidP="00D22D38">
            <w:pPr>
              <w:ind w:left="113" w:right="113"/>
              <w:jc w:val="center"/>
              <w:rPr>
                <w:sz w:val="20"/>
              </w:rPr>
            </w:pPr>
            <w:r w:rsidRPr="00D22D38">
              <w:rPr>
                <w:sz w:val="20"/>
              </w:rPr>
              <w:t>(от общей стоимости работ и услуг)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38" w:rsidRPr="00D22D38" w:rsidRDefault="00D22D38" w:rsidP="00D22D38">
            <w:pPr>
              <w:jc w:val="center"/>
              <w:rPr>
                <w:sz w:val="20"/>
              </w:rPr>
            </w:pPr>
            <w:r w:rsidRPr="00D22D38">
              <w:rPr>
                <w:sz w:val="20"/>
              </w:rPr>
              <w:t>Кадры (в процентах от общей численности занятого персонала)</w:t>
            </w:r>
          </w:p>
        </w:tc>
      </w:tr>
      <w:tr w:rsidR="00D22D38" w:rsidRPr="00D22D38" w:rsidTr="00D22D38">
        <w:trPr>
          <w:cantSplit/>
          <w:trHeight w:val="8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38" w:rsidRPr="00D22D38" w:rsidRDefault="00D22D38" w:rsidP="00D22D38">
            <w:pPr>
              <w:rPr>
                <w:sz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38" w:rsidRPr="00D22D38" w:rsidRDefault="00D22D38" w:rsidP="00D22D3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38" w:rsidRPr="00D22D38" w:rsidRDefault="00D22D38" w:rsidP="00D22D38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2D38" w:rsidRPr="00D22D38" w:rsidRDefault="00D22D38" w:rsidP="00D22D38">
            <w:pPr>
              <w:ind w:left="113" w:right="113"/>
              <w:jc w:val="center"/>
              <w:rPr>
                <w:sz w:val="20"/>
              </w:rPr>
            </w:pPr>
            <w:r w:rsidRPr="00D22D38">
              <w:rPr>
                <w:sz w:val="20"/>
              </w:rPr>
              <w:t>Руководители высшего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2D38" w:rsidRPr="00D22D38" w:rsidRDefault="00D22D38" w:rsidP="00D22D38">
            <w:pPr>
              <w:ind w:left="113" w:right="113"/>
              <w:jc w:val="center"/>
              <w:rPr>
                <w:sz w:val="20"/>
              </w:rPr>
            </w:pPr>
            <w:r w:rsidRPr="00D22D38">
              <w:rPr>
                <w:sz w:val="20"/>
              </w:rPr>
              <w:t>Руководители среднего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2D38" w:rsidRPr="00D22D38" w:rsidRDefault="00D22D38" w:rsidP="00D22D38">
            <w:pPr>
              <w:ind w:left="113" w:right="113"/>
              <w:jc w:val="center"/>
              <w:rPr>
                <w:sz w:val="20"/>
              </w:rPr>
            </w:pPr>
            <w:r w:rsidRPr="00D22D38">
              <w:rPr>
                <w:sz w:val="20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2D38" w:rsidRPr="00D22D38" w:rsidRDefault="00D22D38" w:rsidP="00D22D38">
            <w:pPr>
              <w:ind w:left="113" w:right="113"/>
              <w:jc w:val="center"/>
              <w:rPr>
                <w:sz w:val="20"/>
              </w:rPr>
            </w:pPr>
            <w:r w:rsidRPr="00D22D38">
              <w:rPr>
                <w:sz w:val="20"/>
              </w:rPr>
              <w:t>Квалифицированные рабочие</w:t>
            </w:r>
          </w:p>
        </w:tc>
      </w:tr>
      <w:tr w:rsidR="00D22D38" w:rsidRPr="00D22D38" w:rsidTr="00D22D38">
        <w:trPr>
          <w:trHeight w:val="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38" w:rsidRPr="00D22D38" w:rsidRDefault="00D22D38" w:rsidP="00D22D38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38" w:rsidRPr="00D22D38" w:rsidRDefault="00D22D38" w:rsidP="00D22D3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38" w:rsidRPr="00D22D38" w:rsidRDefault="00D22D38" w:rsidP="00D22D3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38" w:rsidRPr="00D22D38" w:rsidRDefault="00D22D38" w:rsidP="00D22D3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38" w:rsidRPr="00D22D38" w:rsidRDefault="00D22D38" w:rsidP="00D22D3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38" w:rsidRPr="00D22D38" w:rsidRDefault="00D22D38" w:rsidP="00D22D3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38" w:rsidRPr="00D22D38" w:rsidRDefault="00D22D38" w:rsidP="00D22D38">
            <w:pPr>
              <w:jc w:val="center"/>
              <w:rPr>
                <w:sz w:val="20"/>
              </w:rPr>
            </w:pPr>
          </w:p>
        </w:tc>
      </w:tr>
    </w:tbl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9E3F15">
        <w:rPr>
          <w:szCs w:val="28"/>
        </w:rPr>
        <w:t>5</w:t>
      </w:r>
      <w:r w:rsidRPr="004C2EC8">
        <w:rPr>
          <w:szCs w:val="28"/>
        </w:rPr>
        <w:t>. Условия приобретения геологической информации</w:t>
      </w:r>
      <w:r>
        <w:rPr>
          <w:szCs w:val="28"/>
        </w:rPr>
        <w:t>.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9E3F15">
        <w:rPr>
          <w:szCs w:val="28"/>
        </w:rPr>
        <w:t>6</w:t>
      </w:r>
      <w:r>
        <w:rPr>
          <w:szCs w:val="28"/>
        </w:rPr>
        <w:t>. П</w:t>
      </w:r>
      <w:r w:rsidRPr="006A125E">
        <w:rPr>
          <w:szCs w:val="28"/>
        </w:rPr>
        <w:t>редложения по развитию и использованию высоких технологий, новых и перерабатывающих производств, сооружению и совместному использованию ин</w:t>
      </w:r>
      <w:r>
        <w:rPr>
          <w:szCs w:val="28"/>
        </w:rPr>
        <w:t>фраструктурных и иных объектов (</w:t>
      </w:r>
      <w:r>
        <w:rPr>
          <w:b/>
          <w:szCs w:val="28"/>
        </w:rPr>
        <w:t>з</w:t>
      </w:r>
      <w:r w:rsidRPr="00512380">
        <w:rPr>
          <w:b/>
          <w:szCs w:val="28"/>
        </w:rPr>
        <w:t>аинтересованность в переработке и создании конечной продукции с высокой добавленной стоимостью</w:t>
      </w:r>
      <w:r>
        <w:rPr>
          <w:szCs w:val="28"/>
        </w:rPr>
        <w:t>).</w:t>
      </w:r>
    </w:p>
    <w:p w:rsidR="00113CB5" w:rsidRDefault="00113CB5" w:rsidP="00113CB5">
      <w:pPr>
        <w:ind w:firstLine="567"/>
        <w:jc w:val="both"/>
        <w:rPr>
          <w:szCs w:val="28"/>
        </w:rPr>
      </w:pPr>
    </w:p>
    <w:p w:rsidR="00113CB5" w:rsidRPr="00C319F6" w:rsidRDefault="00113CB5" w:rsidP="00113CB5">
      <w:pPr>
        <w:ind w:firstLine="567"/>
        <w:jc w:val="both"/>
        <w:rPr>
          <w:b/>
          <w:szCs w:val="28"/>
        </w:rPr>
      </w:pPr>
      <w:r w:rsidRPr="00C319F6">
        <w:rPr>
          <w:b/>
          <w:szCs w:val="28"/>
        </w:rPr>
        <w:t>Руководитель предприятия</w:t>
      </w:r>
      <w:r w:rsidRPr="00C319F6">
        <w:rPr>
          <w:b/>
          <w:szCs w:val="28"/>
        </w:rPr>
        <w:tab/>
      </w:r>
      <w:r w:rsidRPr="00C319F6">
        <w:rPr>
          <w:b/>
          <w:szCs w:val="28"/>
        </w:rPr>
        <w:tab/>
      </w:r>
      <w:r w:rsidRPr="00C319F6">
        <w:rPr>
          <w:b/>
          <w:szCs w:val="28"/>
        </w:rPr>
        <w:tab/>
      </w:r>
      <w:r w:rsidRPr="00C319F6">
        <w:rPr>
          <w:b/>
          <w:szCs w:val="28"/>
        </w:rPr>
        <w:tab/>
      </w:r>
      <w:r w:rsidRPr="00C319F6">
        <w:rPr>
          <w:b/>
          <w:szCs w:val="28"/>
        </w:rPr>
        <w:tab/>
        <w:t>Ф.И.О.</w:t>
      </w:r>
    </w:p>
    <w:p w:rsidR="00D93210" w:rsidRPr="00BE7195" w:rsidRDefault="00D93210" w:rsidP="00D93210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М.П.</w:t>
      </w:r>
    </w:p>
    <w:p w:rsidR="00113CB5" w:rsidRDefault="00113CB5" w:rsidP="00113CB5">
      <w:pPr>
        <w:ind w:firstLine="567"/>
        <w:jc w:val="both"/>
        <w:rPr>
          <w:i/>
          <w:sz w:val="24"/>
          <w:szCs w:val="24"/>
        </w:rPr>
      </w:pPr>
    </w:p>
    <w:p w:rsidR="00113CB5" w:rsidRPr="00D22D38" w:rsidRDefault="00113CB5" w:rsidP="00113CB5">
      <w:pPr>
        <w:ind w:firstLine="567"/>
        <w:jc w:val="both"/>
        <w:rPr>
          <w:i/>
          <w:sz w:val="22"/>
          <w:szCs w:val="22"/>
        </w:rPr>
      </w:pPr>
      <w:r w:rsidRPr="00D22D38">
        <w:rPr>
          <w:i/>
          <w:sz w:val="22"/>
          <w:szCs w:val="22"/>
        </w:rPr>
        <w:t xml:space="preserve">Примечание: коммерческое предложение и прилагаемые документы необходимо представить на бумажном носителе -1 экз. оригинала и </w:t>
      </w:r>
      <w:r w:rsidR="00216EDC" w:rsidRPr="00D22D38">
        <w:rPr>
          <w:i/>
          <w:sz w:val="22"/>
          <w:szCs w:val="22"/>
        </w:rPr>
        <w:t>3</w:t>
      </w:r>
      <w:r w:rsidRPr="00D22D38">
        <w:rPr>
          <w:i/>
          <w:sz w:val="22"/>
          <w:szCs w:val="22"/>
        </w:rPr>
        <w:t xml:space="preserve"> экз. копии (в папках прошитые, пронумерованные, заверенные подписью первого руководителя и печатью организации) и 1 экз. на электронном носителе с доступом к формулам расчетов.</w:t>
      </w:r>
    </w:p>
    <w:p w:rsidR="00113CB5" w:rsidRDefault="00113CB5" w:rsidP="00113CB5">
      <w:pPr>
        <w:ind w:firstLine="567"/>
        <w:jc w:val="both"/>
        <w:rPr>
          <w:i/>
          <w:sz w:val="22"/>
          <w:szCs w:val="22"/>
          <w:lang w:val="kk-KZ"/>
        </w:rPr>
      </w:pPr>
      <w:r w:rsidRPr="00D22D38">
        <w:rPr>
          <w:i/>
          <w:sz w:val="22"/>
          <w:szCs w:val="22"/>
        </w:rPr>
        <w:t>Если коммерческое предложение и (или) прилагаемые документы подаются иностранцем или иностранным юридическим лицом, такие документы могут быть составлены на ином языке с обязательным приложением к каждому документу перевода документа на русский язык, верность которого засвидетельствована нотариусом.</w:t>
      </w:r>
    </w:p>
    <w:p w:rsidR="00D22D38" w:rsidRPr="00D22D38" w:rsidRDefault="00D22D38" w:rsidP="00113CB5">
      <w:pPr>
        <w:ind w:firstLine="567"/>
        <w:jc w:val="both"/>
        <w:rPr>
          <w:i/>
          <w:sz w:val="22"/>
          <w:szCs w:val="22"/>
          <w:lang w:val="kk-KZ"/>
        </w:rPr>
        <w:sectPr w:rsidR="00D22D38" w:rsidRPr="00D22D38" w:rsidSect="00D22D38">
          <w:pgSz w:w="11906" w:h="16838"/>
          <w:pgMar w:top="423" w:right="850" w:bottom="426" w:left="1418" w:header="142" w:footer="708" w:gutter="0"/>
          <w:cols w:space="708"/>
          <w:docGrid w:linePitch="360"/>
        </w:sectPr>
      </w:pPr>
    </w:p>
    <w:p w:rsidR="00113CB5" w:rsidRPr="005465F8" w:rsidRDefault="00113CB5" w:rsidP="00113CB5">
      <w:pPr>
        <w:ind w:firstLine="567"/>
        <w:jc w:val="both"/>
        <w:rPr>
          <w:b/>
          <w:szCs w:val="28"/>
        </w:rPr>
      </w:pPr>
      <w:r w:rsidRPr="005465F8">
        <w:rPr>
          <w:b/>
          <w:szCs w:val="28"/>
        </w:rPr>
        <w:lastRenderedPageBreak/>
        <w:t>Перечень документов, прилагаемых к коммерческому предложению</w:t>
      </w:r>
      <w:r>
        <w:rPr>
          <w:b/>
          <w:szCs w:val="28"/>
        </w:rPr>
        <w:t xml:space="preserve">, и </w:t>
      </w:r>
      <w:r w:rsidRPr="005465F8">
        <w:rPr>
          <w:b/>
          <w:szCs w:val="28"/>
        </w:rPr>
        <w:t>подтверждающи</w:t>
      </w:r>
      <w:r>
        <w:rPr>
          <w:b/>
          <w:szCs w:val="28"/>
        </w:rPr>
        <w:t>х</w:t>
      </w:r>
      <w:r w:rsidRPr="005465F8">
        <w:rPr>
          <w:b/>
          <w:szCs w:val="28"/>
        </w:rPr>
        <w:t xml:space="preserve"> указанные в нем сведения:</w:t>
      </w:r>
    </w:p>
    <w:p w:rsidR="00113CB5" w:rsidRPr="00BE719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1)</w:t>
      </w:r>
      <w:r w:rsidRPr="00BE7195">
        <w:rPr>
          <w:szCs w:val="28"/>
        </w:rPr>
        <w:t>Учредительные документы потенциального партнера:</w:t>
      </w:r>
    </w:p>
    <w:p w:rsidR="00113CB5" w:rsidRPr="005465F8" w:rsidRDefault="00113CB5" w:rsidP="00113CB5">
      <w:pPr>
        <w:ind w:firstLine="567"/>
        <w:jc w:val="both"/>
        <w:rPr>
          <w:szCs w:val="28"/>
        </w:rPr>
      </w:pPr>
      <w:proofErr w:type="gramStart"/>
      <w:r w:rsidRPr="00BE7195">
        <w:rPr>
          <w:szCs w:val="28"/>
        </w:rPr>
        <w:t>для юридических лиц - нотариально засвидетельствованные копии свидетельства о государственной регистрации (иной соответствующий документ, в случае если потенциальным партнером является иностранное юридическое лицо), устава</w:t>
      </w:r>
      <w:r>
        <w:rPr>
          <w:szCs w:val="28"/>
        </w:rPr>
        <w:t>,</w:t>
      </w:r>
      <w:r w:rsidRPr="005465F8">
        <w:rPr>
          <w:szCs w:val="28"/>
        </w:rPr>
        <w:t xml:space="preserve"> учредительн</w:t>
      </w:r>
      <w:r>
        <w:rPr>
          <w:szCs w:val="28"/>
        </w:rPr>
        <w:t>ого</w:t>
      </w:r>
      <w:r w:rsidRPr="005465F8">
        <w:rPr>
          <w:szCs w:val="28"/>
        </w:rPr>
        <w:t xml:space="preserve"> договор</w:t>
      </w:r>
      <w:r>
        <w:rPr>
          <w:szCs w:val="28"/>
        </w:rPr>
        <w:t>а,</w:t>
      </w:r>
      <w:r w:rsidRPr="005465F8">
        <w:rPr>
          <w:szCs w:val="28"/>
        </w:rPr>
        <w:t xml:space="preserve"> свидетельств</w:t>
      </w:r>
      <w:r>
        <w:rPr>
          <w:szCs w:val="28"/>
        </w:rPr>
        <w:t>а</w:t>
      </w:r>
      <w:r w:rsidRPr="005465F8">
        <w:rPr>
          <w:szCs w:val="28"/>
        </w:rPr>
        <w:t xml:space="preserve"> о присвоении регистрационного номера налогоплательщика</w:t>
      </w:r>
      <w:r>
        <w:rPr>
          <w:szCs w:val="28"/>
        </w:rPr>
        <w:t>,</w:t>
      </w:r>
      <w:r w:rsidRPr="005465F8">
        <w:rPr>
          <w:szCs w:val="28"/>
        </w:rPr>
        <w:t xml:space="preserve"> свидетельств</w:t>
      </w:r>
      <w:r>
        <w:rPr>
          <w:szCs w:val="28"/>
        </w:rPr>
        <w:t>а</w:t>
      </w:r>
      <w:r w:rsidRPr="005465F8">
        <w:rPr>
          <w:szCs w:val="28"/>
        </w:rPr>
        <w:t xml:space="preserve"> о постановке на учет по налогу на добавленную стоимость</w:t>
      </w:r>
      <w:r>
        <w:rPr>
          <w:szCs w:val="28"/>
        </w:rPr>
        <w:t>;</w:t>
      </w:r>
      <w:r w:rsidRPr="005465F8">
        <w:rPr>
          <w:szCs w:val="28"/>
        </w:rPr>
        <w:t xml:space="preserve"> выписка из реестра участников товарищества (для товариществ с ограниченной ответственностью)</w:t>
      </w:r>
      <w:r>
        <w:rPr>
          <w:szCs w:val="28"/>
        </w:rPr>
        <w:t>;</w:t>
      </w:r>
      <w:proofErr w:type="gramEnd"/>
      <w:r w:rsidRPr="005465F8">
        <w:rPr>
          <w:szCs w:val="28"/>
        </w:rPr>
        <w:t xml:space="preserve"> выписка из реестра держателей ценных бумаг (для акционерных обществ)</w:t>
      </w:r>
      <w:r>
        <w:rPr>
          <w:szCs w:val="28"/>
        </w:rPr>
        <w:t>;</w:t>
      </w:r>
      <w:r w:rsidRPr="005465F8">
        <w:rPr>
          <w:szCs w:val="28"/>
        </w:rPr>
        <w:t xml:space="preserve"> справка с органов юстиции о регистрации юридического лица на дату подачи коммерческого </w:t>
      </w:r>
      <w:proofErr w:type="spellStart"/>
      <w:r w:rsidRPr="005465F8">
        <w:rPr>
          <w:szCs w:val="28"/>
        </w:rPr>
        <w:t>предложения</w:t>
      </w:r>
      <w:proofErr w:type="gramStart"/>
      <w:r>
        <w:rPr>
          <w:szCs w:val="28"/>
        </w:rPr>
        <w:t>;д</w:t>
      </w:r>
      <w:proofErr w:type="gramEnd"/>
      <w:r w:rsidRPr="005465F8">
        <w:rPr>
          <w:szCs w:val="28"/>
        </w:rPr>
        <w:t>окументы</w:t>
      </w:r>
      <w:proofErr w:type="spellEnd"/>
      <w:r w:rsidRPr="005465F8">
        <w:rPr>
          <w:szCs w:val="28"/>
        </w:rPr>
        <w:t>, подтверждающие формирование уставного капитала юридического лица</w:t>
      </w:r>
      <w:r>
        <w:rPr>
          <w:szCs w:val="28"/>
        </w:rPr>
        <w:t xml:space="preserve">; документы, подтверждающие полномочия лица, подписавшего коммерческое предложение, и документ, </w:t>
      </w:r>
      <w:r w:rsidRPr="006F6FAC">
        <w:rPr>
          <w:szCs w:val="28"/>
        </w:rPr>
        <w:t>удостоверяющ</w:t>
      </w:r>
      <w:r>
        <w:rPr>
          <w:szCs w:val="28"/>
        </w:rPr>
        <w:t>ий</w:t>
      </w:r>
      <w:r w:rsidRPr="006F6FAC">
        <w:rPr>
          <w:szCs w:val="28"/>
        </w:rPr>
        <w:t xml:space="preserve"> его личность</w:t>
      </w:r>
      <w:r w:rsidRPr="005465F8">
        <w:rPr>
          <w:szCs w:val="28"/>
        </w:rPr>
        <w:t>;</w:t>
      </w:r>
    </w:p>
    <w:p w:rsidR="00113CB5" w:rsidRDefault="00113CB5" w:rsidP="00113CB5">
      <w:pPr>
        <w:ind w:firstLine="567"/>
        <w:jc w:val="both"/>
        <w:rPr>
          <w:szCs w:val="28"/>
        </w:rPr>
      </w:pPr>
      <w:r w:rsidRPr="005465F8">
        <w:rPr>
          <w:szCs w:val="28"/>
        </w:rPr>
        <w:t xml:space="preserve">для физических лиц </w:t>
      </w:r>
      <w:proofErr w:type="gramStart"/>
      <w:r>
        <w:rPr>
          <w:szCs w:val="28"/>
        </w:rPr>
        <w:t>–н</w:t>
      </w:r>
      <w:proofErr w:type="gramEnd"/>
      <w:r>
        <w:rPr>
          <w:szCs w:val="28"/>
        </w:rPr>
        <w:t xml:space="preserve">отариально заверенный </w:t>
      </w:r>
      <w:r w:rsidRPr="005465F8">
        <w:rPr>
          <w:szCs w:val="28"/>
        </w:rPr>
        <w:t xml:space="preserve">документ, удостоверяющий личность, </w:t>
      </w:r>
      <w:r>
        <w:rPr>
          <w:szCs w:val="28"/>
        </w:rPr>
        <w:t xml:space="preserve">нотариально заверенные копии </w:t>
      </w:r>
      <w:r w:rsidRPr="005465F8">
        <w:rPr>
          <w:szCs w:val="28"/>
        </w:rPr>
        <w:t>свидетельств</w:t>
      </w:r>
      <w:r>
        <w:rPr>
          <w:szCs w:val="28"/>
        </w:rPr>
        <w:t>а</w:t>
      </w:r>
      <w:r w:rsidRPr="005465F8">
        <w:rPr>
          <w:szCs w:val="28"/>
        </w:rPr>
        <w:t xml:space="preserve"> о присвоении регистрационного номера налогоплательщика, свидетельств</w:t>
      </w:r>
      <w:r>
        <w:rPr>
          <w:szCs w:val="28"/>
        </w:rPr>
        <w:t>а</w:t>
      </w:r>
      <w:r w:rsidRPr="005465F8">
        <w:rPr>
          <w:szCs w:val="28"/>
        </w:rPr>
        <w:t xml:space="preserve"> о постановке на учет по налогу на добавленную стоимость (при наличии), свидетельств</w:t>
      </w:r>
      <w:r>
        <w:rPr>
          <w:szCs w:val="28"/>
        </w:rPr>
        <w:t>а</w:t>
      </w:r>
      <w:r w:rsidRPr="005465F8">
        <w:rPr>
          <w:szCs w:val="28"/>
        </w:rPr>
        <w:t xml:space="preserve"> о гос</w:t>
      </w:r>
      <w:r>
        <w:rPr>
          <w:szCs w:val="28"/>
        </w:rPr>
        <w:t>ударственной</w:t>
      </w:r>
      <w:r w:rsidRPr="005465F8">
        <w:rPr>
          <w:szCs w:val="28"/>
        </w:rPr>
        <w:t xml:space="preserve"> регистрации индивидуальног</w:t>
      </w:r>
      <w:r>
        <w:rPr>
          <w:szCs w:val="28"/>
        </w:rPr>
        <w:t>о предпринимателя (при наличии);</w:t>
      </w:r>
    </w:p>
    <w:p w:rsidR="00113CB5" w:rsidRDefault="00113CB5" w:rsidP="00113CB5">
      <w:pPr>
        <w:ind w:firstLine="567"/>
        <w:jc w:val="both"/>
        <w:rPr>
          <w:i/>
          <w:szCs w:val="28"/>
        </w:rPr>
      </w:pPr>
      <w:r w:rsidRPr="0029040B">
        <w:rPr>
          <w:szCs w:val="28"/>
        </w:rPr>
        <w:t xml:space="preserve">2) </w:t>
      </w:r>
      <w:r>
        <w:rPr>
          <w:szCs w:val="28"/>
        </w:rPr>
        <w:t>Ф</w:t>
      </w:r>
      <w:r w:rsidRPr="00BE39D1">
        <w:rPr>
          <w:szCs w:val="28"/>
        </w:rPr>
        <w:t>инансовая отчетность</w:t>
      </w:r>
      <w:r>
        <w:rPr>
          <w:szCs w:val="28"/>
        </w:rPr>
        <w:t xml:space="preserve"> (по </w:t>
      </w:r>
      <w:r w:rsidRPr="00BE39D1">
        <w:rPr>
          <w:szCs w:val="28"/>
        </w:rPr>
        <w:t>форм</w:t>
      </w:r>
      <w:r>
        <w:rPr>
          <w:szCs w:val="28"/>
        </w:rPr>
        <w:t>ам</w:t>
      </w:r>
      <w:r w:rsidRPr="00BE39D1">
        <w:rPr>
          <w:szCs w:val="28"/>
        </w:rPr>
        <w:t xml:space="preserve"> 1, 2, 3</w:t>
      </w:r>
      <w:r>
        <w:rPr>
          <w:szCs w:val="28"/>
        </w:rPr>
        <w:t>, 4</w:t>
      </w:r>
      <w:r w:rsidRPr="00BE39D1">
        <w:rPr>
          <w:szCs w:val="28"/>
        </w:rPr>
        <w:t xml:space="preserve"> с приложениями расшифровок основных средств, дебиторской и кредиторской задолженности, с указанием даты, причины возникновения, даты погашения</w:t>
      </w:r>
      <w:r>
        <w:rPr>
          <w:szCs w:val="28"/>
        </w:rPr>
        <w:t xml:space="preserve">) за последний отчетный год и </w:t>
      </w:r>
      <w:r w:rsidRPr="005465F8">
        <w:rPr>
          <w:szCs w:val="28"/>
        </w:rPr>
        <w:t xml:space="preserve">последняя квартальная </w:t>
      </w:r>
      <w:r>
        <w:rPr>
          <w:szCs w:val="28"/>
        </w:rPr>
        <w:t>финансов</w:t>
      </w:r>
      <w:r w:rsidRPr="005465F8">
        <w:rPr>
          <w:szCs w:val="28"/>
        </w:rPr>
        <w:t xml:space="preserve">ая отчетность, предшествующая дате подачи </w:t>
      </w:r>
      <w:r>
        <w:rPr>
          <w:szCs w:val="28"/>
        </w:rPr>
        <w:t xml:space="preserve">коммерческого предложения; </w:t>
      </w:r>
      <w:r w:rsidRPr="005465F8">
        <w:rPr>
          <w:szCs w:val="28"/>
        </w:rPr>
        <w:t xml:space="preserve">сведения о счетах в </w:t>
      </w:r>
      <w:r w:rsidR="00527624">
        <w:rPr>
          <w:szCs w:val="28"/>
        </w:rPr>
        <w:t>б</w:t>
      </w:r>
      <w:r w:rsidRPr="005465F8">
        <w:rPr>
          <w:szCs w:val="28"/>
        </w:rPr>
        <w:t xml:space="preserve">анках, сведения о наличии/отсутствии ссудной задолженности; справка обслуживающего банка об оборотах за последние </w:t>
      </w:r>
      <w:r>
        <w:rPr>
          <w:szCs w:val="28"/>
        </w:rPr>
        <w:t>шесть-двенадцать</w:t>
      </w:r>
      <w:r w:rsidRPr="005465F8">
        <w:rPr>
          <w:szCs w:val="28"/>
        </w:rPr>
        <w:t xml:space="preserve"> месяцев, с указанием входящего и исходящего остатка денег на начало и конец периода</w:t>
      </w:r>
      <w:r w:rsidR="00527624">
        <w:rPr>
          <w:szCs w:val="28"/>
        </w:rPr>
        <w:t>, справка банка о наличии денежных средств</w:t>
      </w:r>
      <w:r w:rsidRPr="00BE39D1">
        <w:rPr>
          <w:szCs w:val="28"/>
        </w:rPr>
        <w:t>;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 xml:space="preserve">3)Декларация по корпоративному подоходному налогу </w:t>
      </w:r>
      <w:r w:rsidRPr="00BE39D1">
        <w:rPr>
          <w:szCs w:val="28"/>
        </w:rPr>
        <w:t>по состоянию на конец года, предыдуще</w:t>
      </w:r>
      <w:r>
        <w:rPr>
          <w:szCs w:val="28"/>
        </w:rPr>
        <w:t>го</w:t>
      </w:r>
      <w:r w:rsidRPr="00BE39D1">
        <w:rPr>
          <w:szCs w:val="28"/>
        </w:rPr>
        <w:t xml:space="preserve"> отчетному, с отметкой налогового органа;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 xml:space="preserve">4) Документы, подтверждающие </w:t>
      </w:r>
      <w:r w:rsidRPr="005465F8">
        <w:rPr>
          <w:szCs w:val="28"/>
        </w:rPr>
        <w:t>наличие основных средств</w:t>
      </w:r>
      <w:r>
        <w:rPr>
          <w:szCs w:val="28"/>
        </w:rPr>
        <w:t>;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5)С</w:t>
      </w:r>
      <w:r w:rsidRPr="009335BB">
        <w:rPr>
          <w:bCs/>
          <w:kern w:val="32"/>
        </w:rPr>
        <w:t>правки, подтверждающие наличие/отсутствие обременений</w:t>
      </w:r>
      <w:r w:rsidRPr="00C14B44">
        <w:rPr>
          <w:bCs/>
          <w:kern w:val="32"/>
        </w:rPr>
        <w:t xml:space="preserve"> на имущество</w:t>
      </w:r>
      <w:r>
        <w:rPr>
          <w:szCs w:val="28"/>
        </w:rPr>
        <w:t>;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6) К</w:t>
      </w:r>
      <w:r w:rsidRPr="005465F8">
        <w:rPr>
          <w:szCs w:val="28"/>
        </w:rPr>
        <w:t>опии правоустанавливающих документов на активы, подлежащи</w:t>
      </w:r>
      <w:r>
        <w:rPr>
          <w:szCs w:val="28"/>
        </w:rPr>
        <w:t>х</w:t>
      </w:r>
      <w:r w:rsidRPr="005465F8">
        <w:rPr>
          <w:szCs w:val="28"/>
        </w:rPr>
        <w:t xml:space="preserve"> передач</w:t>
      </w:r>
      <w:r>
        <w:rPr>
          <w:szCs w:val="28"/>
        </w:rPr>
        <w:t>е в проект;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7) Д</w:t>
      </w:r>
      <w:r w:rsidRPr="005465F8">
        <w:rPr>
          <w:szCs w:val="28"/>
        </w:rPr>
        <w:t xml:space="preserve">окументы, подтверждающие технические, управленческие и организационные возможности </w:t>
      </w:r>
      <w:r>
        <w:rPr>
          <w:szCs w:val="28"/>
        </w:rPr>
        <w:t>потенциального партнера</w:t>
      </w:r>
      <w:r w:rsidRPr="005465F8">
        <w:rPr>
          <w:szCs w:val="28"/>
        </w:rPr>
        <w:t>;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rPr>
          <w:szCs w:val="28"/>
        </w:rPr>
        <w:t>8)Н</w:t>
      </w:r>
      <w:r w:rsidRPr="005465F8">
        <w:rPr>
          <w:szCs w:val="28"/>
        </w:rPr>
        <w:t>отариально заверенны</w:t>
      </w:r>
      <w:r>
        <w:rPr>
          <w:szCs w:val="28"/>
        </w:rPr>
        <w:t>е</w:t>
      </w:r>
      <w:r w:rsidRPr="005465F8">
        <w:rPr>
          <w:szCs w:val="28"/>
        </w:rPr>
        <w:t xml:space="preserve"> копии лицензи</w:t>
      </w:r>
      <w:r>
        <w:rPr>
          <w:szCs w:val="28"/>
        </w:rPr>
        <w:t>й</w:t>
      </w:r>
      <w:r w:rsidRPr="005465F8">
        <w:rPr>
          <w:szCs w:val="28"/>
        </w:rPr>
        <w:t xml:space="preserve"> на осуществление каких-либо видов деятельности </w:t>
      </w:r>
      <w:r>
        <w:rPr>
          <w:szCs w:val="28"/>
        </w:rPr>
        <w:t>(</w:t>
      </w:r>
      <w:r w:rsidRPr="005465F8">
        <w:rPr>
          <w:szCs w:val="28"/>
        </w:rPr>
        <w:t>при наличии)</w:t>
      </w:r>
      <w:r>
        <w:rPr>
          <w:szCs w:val="28"/>
        </w:rPr>
        <w:t>;</w:t>
      </w:r>
    </w:p>
    <w:p w:rsidR="00113CB5" w:rsidRDefault="00113CB5" w:rsidP="00113CB5">
      <w:pPr>
        <w:ind w:firstLine="567"/>
        <w:jc w:val="both"/>
      </w:pPr>
      <w:r>
        <w:t xml:space="preserve">9) </w:t>
      </w:r>
      <w:r w:rsidRPr="00953C71">
        <w:t xml:space="preserve">Данные по всем кредитам, займам и финансовой помощи: объем займа, процентная ставка, остаток непогашенной задолженности на дату подачи предложения. График погашения всех имеющихся долговых обязательств на </w:t>
      </w:r>
      <w:r w:rsidRPr="00953C71">
        <w:lastRenderedPageBreak/>
        <w:t>последн</w:t>
      </w:r>
      <w:r>
        <w:t>ю</w:t>
      </w:r>
      <w:r w:rsidRPr="00953C71">
        <w:t>ю отчетную дату с указанием выплат основного долга и процентных платежей.</w:t>
      </w:r>
    </w:p>
    <w:p w:rsidR="00113CB5" w:rsidRDefault="00113CB5" w:rsidP="00113CB5">
      <w:pPr>
        <w:ind w:firstLine="567"/>
        <w:jc w:val="both"/>
      </w:pPr>
      <w:r>
        <w:t xml:space="preserve">10) </w:t>
      </w:r>
      <w:r w:rsidRPr="00C14B44">
        <w:t>Справка налогового комитета о наличии или отсутствии задолженности по налогам и другим обязательным платежам в б</w:t>
      </w:r>
      <w:r>
        <w:t>юдж</w:t>
      </w:r>
      <w:r w:rsidRPr="00C14B44">
        <w:t>ет и в пенсионный фонд</w:t>
      </w:r>
      <w:r>
        <w:t>;</w:t>
      </w:r>
    </w:p>
    <w:p w:rsidR="00113CB5" w:rsidRDefault="00113CB5" w:rsidP="00113CB5">
      <w:pPr>
        <w:ind w:firstLine="567"/>
        <w:jc w:val="both"/>
        <w:rPr>
          <w:szCs w:val="28"/>
        </w:rPr>
      </w:pPr>
      <w:r>
        <w:t xml:space="preserve">11) </w:t>
      </w:r>
      <w:r w:rsidRPr="00C14B44">
        <w:t>Договор</w:t>
      </w:r>
      <w:r>
        <w:t>а</w:t>
      </w:r>
      <w:r w:rsidRPr="00C14B44">
        <w:t xml:space="preserve"> и/или предварительные договор</w:t>
      </w:r>
      <w:r>
        <w:t>а</w:t>
      </w:r>
      <w:r w:rsidRPr="00C14B44">
        <w:t xml:space="preserve"> по сбыту продукции</w:t>
      </w:r>
      <w:r>
        <w:t xml:space="preserve"> в рамках реализации проекта.</w:t>
      </w:r>
    </w:p>
    <w:p w:rsidR="00113CB5" w:rsidRDefault="00113CB5" w:rsidP="00113CB5">
      <w:pPr>
        <w:ind w:firstLine="567"/>
        <w:jc w:val="both"/>
        <w:rPr>
          <w:i/>
          <w:szCs w:val="28"/>
        </w:rPr>
      </w:pPr>
    </w:p>
    <w:p w:rsidR="00113CB5" w:rsidRDefault="00113CB5" w:rsidP="00113CB5">
      <w:pPr>
        <w:ind w:firstLine="567"/>
        <w:jc w:val="both"/>
        <w:rPr>
          <w:i/>
          <w:szCs w:val="28"/>
        </w:rPr>
      </w:pPr>
      <w:r>
        <w:rPr>
          <w:i/>
          <w:szCs w:val="28"/>
        </w:rPr>
        <w:t xml:space="preserve">Примечание. </w:t>
      </w:r>
      <w:proofErr w:type="gramStart"/>
      <w:r>
        <w:rPr>
          <w:i/>
          <w:szCs w:val="28"/>
        </w:rPr>
        <w:t>АО «НК СПК «</w:t>
      </w:r>
      <w:proofErr w:type="spellStart"/>
      <w:r>
        <w:rPr>
          <w:i/>
          <w:szCs w:val="28"/>
        </w:rPr>
        <w:t>Сарыарка</w:t>
      </w:r>
      <w:proofErr w:type="spellEnd"/>
      <w:r>
        <w:rPr>
          <w:i/>
          <w:szCs w:val="28"/>
        </w:rPr>
        <w:t>» оставляет за собой право</w:t>
      </w:r>
      <w:r w:rsidRPr="006F6FAC">
        <w:rPr>
          <w:i/>
          <w:szCs w:val="28"/>
        </w:rPr>
        <w:t xml:space="preserve"> запрашивать и получать от </w:t>
      </w:r>
      <w:r w:rsidRPr="00BE7195">
        <w:rPr>
          <w:i/>
          <w:szCs w:val="28"/>
        </w:rPr>
        <w:t>потенциального партнера</w:t>
      </w:r>
      <w:r w:rsidRPr="006F6FAC">
        <w:rPr>
          <w:i/>
          <w:szCs w:val="28"/>
        </w:rPr>
        <w:t xml:space="preserve"> и других лиц любые дополнительные материалы, необходимые для </w:t>
      </w:r>
      <w:r>
        <w:rPr>
          <w:i/>
          <w:szCs w:val="28"/>
        </w:rPr>
        <w:t>принятия решения</w:t>
      </w:r>
      <w:r w:rsidRPr="006F6FAC">
        <w:rPr>
          <w:i/>
          <w:szCs w:val="28"/>
        </w:rPr>
        <w:t xml:space="preserve"> </w:t>
      </w:r>
      <w:proofErr w:type="spellStart"/>
      <w:r w:rsidRPr="006F6FAC">
        <w:rPr>
          <w:i/>
          <w:szCs w:val="28"/>
        </w:rPr>
        <w:t>о</w:t>
      </w:r>
      <w:r>
        <w:rPr>
          <w:i/>
          <w:szCs w:val="28"/>
        </w:rPr>
        <w:t>бучастии</w:t>
      </w:r>
      <w:proofErr w:type="spellEnd"/>
      <w:r w:rsidRPr="006F6FAC">
        <w:rPr>
          <w:i/>
          <w:szCs w:val="28"/>
        </w:rPr>
        <w:t xml:space="preserve"> (отказе от </w:t>
      </w:r>
      <w:r>
        <w:rPr>
          <w:i/>
          <w:szCs w:val="28"/>
        </w:rPr>
        <w:t>участия</w:t>
      </w:r>
      <w:r w:rsidRPr="006F6FAC">
        <w:rPr>
          <w:i/>
          <w:szCs w:val="28"/>
        </w:rPr>
        <w:t xml:space="preserve">) </w:t>
      </w:r>
      <w:r>
        <w:rPr>
          <w:i/>
          <w:szCs w:val="28"/>
        </w:rPr>
        <w:t>в реализации проекта</w:t>
      </w:r>
      <w:r w:rsidRPr="006F6FAC">
        <w:rPr>
          <w:i/>
          <w:szCs w:val="28"/>
        </w:rPr>
        <w:t xml:space="preserve">, включая документы о финансово-экономическом состоянии </w:t>
      </w:r>
      <w:r w:rsidRPr="00BE7195">
        <w:rPr>
          <w:i/>
          <w:szCs w:val="28"/>
        </w:rPr>
        <w:t>потенциального партнера</w:t>
      </w:r>
      <w:r w:rsidRPr="006F6FAC">
        <w:rPr>
          <w:i/>
          <w:szCs w:val="28"/>
        </w:rPr>
        <w:t xml:space="preserve">, а также юридических </w:t>
      </w:r>
      <w:r>
        <w:rPr>
          <w:i/>
          <w:szCs w:val="28"/>
        </w:rPr>
        <w:t xml:space="preserve">и (или) физических </w:t>
      </w:r>
      <w:r w:rsidRPr="006F6FAC">
        <w:rPr>
          <w:i/>
          <w:szCs w:val="28"/>
        </w:rPr>
        <w:t xml:space="preserve">лиц, которые имеют возможность прямо и (или) косвенно </w:t>
      </w:r>
      <w:r>
        <w:rPr>
          <w:i/>
          <w:szCs w:val="28"/>
        </w:rPr>
        <w:t xml:space="preserve">участвовать в проекте, </w:t>
      </w:r>
      <w:r w:rsidRPr="006F6FAC">
        <w:rPr>
          <w:i/>
          <w:szCs w:val="28"/>
        </w:rPr>
        <w:t>определять решения и (или) оказывать</w:t>
      </w:r>
      <w:proofErr w:type="gramEnd"/>
      <w:r w:rsidRPr="006F6FAC">
        <w:rPr>
          <w:i/>
          <w:szCs w:val="28"/>
        </w:rPr>
        <w:t xml:space="preserve"> влияние на принимаемые </w:t>
      </w:r>
      <w:r w:rsidRPr="00BE7195">
        <w:rPr>
          <w:i/>
          <w:szCs w:val="28"/>
        </w:rPr>
        <w:t>потенциальн</w:t>
      </w:r>
      <w:r>
        <w:rPr>
          <w:i/>
          <w:szCs w:val="28"/>
        </w:rPr>
        <w:t>ым</w:t>
      </w:r>
      <w:r w:rsidRPr="00BE7195">
        <w:rPr>
          <w:i/>
          <w:szCs w:val="28"/>
        </w:rPr>
        <w:t xml:space="preserve"> партнер</w:t>
      </w:r>
      <w:r>
        <w:rPr>
          <w:i/>
          <w:szCs w:val="28"/>
        </w:rPr>
        <w:t>ом</w:t>
      </w:r>
      <w:r w:rsidRPr="006F6FAC">
        <w:rPr>
          <w:i/>
          <w:szCs w:val="28"/>
        </w:rPr>
        <w:t xml:space="preserve"> решения.</w:t>
      </w:r>
    </w:p>
    <w:p w:rsidR="00482EC7" w:rsidRDefault="00482EC7" w:rsidP="00113CB5">
      <w:pPr>
        <w:ind w:firstLine="567"/>
        <w:rPr>
          <w:szCs w:val="28"/>
        </w:rPr>
      </w:pPr>
    </w:p>
    <w:p w:rsidR="00482EC7" w:rsidRDefault="00482EC7" w:rsidP="00113CB5">
      <w:pPr>
        <w:ind w:firstLine="567"/>
        <w:rPr>
          <w:szCs w:val="28"/>
        </w:rPr>
      </w:pPr>
    </w:p>
    <w:p w:rsidR="00482EC7" w:rsidRDefault="00482EC7" w:rsidP="00113CB5">
      <w:pPr>
        <w:ind w:firstLine="567"/>
        <w:rPr>
          <w:szCs w:val="28"/>
        </w:rPr>
      </w:pPr>
    </w:p>
    <w:p w:rsidR="00482EC7" w:rsidRDefault="00482EC7" w:rsidP="00113CB5">
      <w:pPr>
        <w:ind w:firstLine="567"/>
        <w:rPr>
          <w:szCs w:val="28"/>
        </w:rPr>
      </w:pPr>
    </w:p>
    <w:p w:rsidR="00482EC7" w:rsidRDefault="00482EC7" w:rsidP="00113CB5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482EC7" w:rsidRDefault="00482EC7" w:rsidP="00E516D6">
      <w:pPr>
        <w:ind w:firstLine="567"/>
        <w:rPr>
          <w:szCs w:val="28"/>
        </w:rPr>
      </w:pPr>
    </w:p>
    <w:p w:rsidR="00201ED8" w:rsidRDefault="00201ED8" w:rsidP="00E516D6">
      <w:pPr>
        <w:ind w:firstLine="567"/>
        <w:rPr>
          <w:szCs w:val="28"/>
        </w:rPr>
      </w:pPr>
    </w:p>
    <w:p w:rsidR="0062551C" w:rsidRDefault="0062551C" w:rsidP="00E516D6">
      <w:pPr>
        <w:ind w:firstLine="567"/>
        <w:rPr>
          <w:szCs w:val="28"/>
        </w:rPr>
      </w:pPr>
    </w:p>
    <w:p w:rsidR="0062551C" w:rsidRDefault="0062551C" w:rsidP="00E516D6">
      <w:pPr>
        <w:ind w:firstLine="567"/>
        <w:rPr>
          <w:szCs w:val="28"/>
        </w:rPr>
      </w:pPr>
    </w:p>
    <w:p w:rsidR="00D93210" w:rsidRDefault="00D93210" w:rsidP="00E516D6">
      <w:pPr>
        <w:ind w:firstLine="567"/>
        <w:rPr>
          <w:szCs w:val="28"/>
        </w:rPr>
      </w:pPr>
    </w:p>
    <w:p w:rsidR="00A122B3" w:rsidRDefault="00A122B3" w:rsidP="00E516D6">
      <w:pPr>
        <w:ind w:firstLine="567"/>
        <w:rPr>
          <w:szCs w:val="28"/>
        </w:rPr>
      </w:pPr>
    </w:p>
    <w:p w:rsidR="00A122B3" w:rsidRDefault="00A122B3" w:rsidP="00E516D6">
      <w:pPr>
        <w:ind w:firstLine="567"/>
        <w:rPr>
          <w:szCs w:val="28"/>
        </w:rPr>
      </w:pPr>
    </w:p>
    <w:p w:rsidR="00A122B3" w:rsidRDefault="00A122B3" w:rsidP="00E516D6">
      <w:pPr>
        <w:ind w:firstLine="567"/>
        <w:rPr>
          <w:szCs w:val="28"/>
        </w:rPr>
      </w:pPr>
    </w:p>
    <w:p w:rsidR="00886367" w:rsidRDefault="00886367" w:rsidP="00E516D6">
      <w:pPr>
        <w:ind w:firstLine="567"/>
        <w:rPr>
          <w:szCs w:val="28"/>
        </w:rPr>
      </w:pPr>
    </w:p>
    <w:p w:rsidR="000E22E1" w:rsidRDefault="000E22E1" w:rsidP="00E516D6">
      <w:pPr>
        <w:ind w:firstLine="567"/>
        <w:rPr>
          <w:szCs w:val="28"/>
        </w:rPr>
      </w:pPr>
    </w:p>
    <w:p w:rsidR="000E22E1" w:rsidRDefault="000E22E1" w:rsidP="00E516D6">
      <w:pPr>
        <w:ind w:firstLine="567"/>
        <w:rPr>
          <w:szCs w:val="28"/>
        </w:rPr>
      </w:pPr>
    </w:p>
    <w:p w:rsidR="00A122B3" w:rsidRPr="00F84B7E" w:rsidRDefault="00A122B3" w:rsidP="00032C65">
      <w:pPr>
        <w:rPr>
          <w:szCs w:val="28"/>
        </w:rPr>
      </w:pPr>
    </w:p>
    <w:sectPr w:rsidR="00A122B3" w:rsidRPr="00F84B7E" w:rsidSect="00452F92">
      <w:pgSz w:w="11906" w:h="16838" w:code="9"/>
      <w:pgMar w:top="851" w:right="851" w:bottom="851" w:left="1418" w:header="35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F3" w:rsidRDefault="00CB36F3">
      <w:r>
        <w:separator/>
      </w:r>
    </w:p>
  </w:endnote>
  <w:endnote w:type="continuationSeparator" w:id="0">
    <w:p w:rsidR="00CB36F3" w:rsidRDefault="00CB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F3" w:rsidRDefault="00CB36F3">
      <w:r>
        <w:separator/>
      </w:r>
    </w:p>
  </w:footnote>
  <w:footnote w:type="continuationSeparator" w:id="0">
    <w:p w:rsidR="00CB36F3" w:rsidRDefault="00CB3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49"/>
      <w:tblW w:w="10659" w:type="dxa"/>
      <w:tblBorders>
        <w:top w:val="threeDEmboss" w:sz="18" w:space="0" w:color="auto"/>
        <w:left w:val="threeDEmboss" w:sz="18" w:space="0" w:color="auto"/>
        <w:bottom w:val="threeDEmboss" w:sz="18" w:space="0" w:color="auto"/>
        <w:right w:val="threeDEmboss" w:sz="18" w:space="0" w:color="auto"/>
      </w:tblBorders>
      <w:tblLook w:val="0000"/>
    </w:tblPr>
    <w:tblGrid>
      <w:gridCol w:w="2116"/>
      <w:gridCol w:w="7066"/>
      <w:gridCol w:w="1477"/>
    </w:tblGrid>
    <w:tr w:rsidR="00A57758" w:rsidTr="00D93210">
      <w:trPr>
        <w:cantSplit/>
        <w:trHeight w:val="170"/>
      </w:trPr>
      <w:tc>
        <w:tcPr>
          <w:tcW w:w="2116" w:type="dxa"/>
          <w:vMerge w:val="restart"/>
          <w:tcBorders>
            <w:top w:val="nil"/>
            <w:left w:val="nil"/>
            <w:right w:val="nil"/>
          </w:tcBorders>
        </w:tcPr>
        <w:p w:rsidR="00A57758" w:rsidRPr="002E76BB" w:rsidRDefault="00A57758" w:rsidP="00161EFD">
          <w:pPr>
            <w:pStyle w:val="a3"/>
            <w:jc w:val="center"/>
            <w:rPr>
              <w:sz w:val="22"/>
              <w:szCs w:val="22"/>
            </w:rPr>
          </w:pPr>
        </w:p>
      </w:tc>
      <w:tc>
        <w:tcPr>
          <w:tcW w:w="70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7758" w:rsidRPr="005326F8" w:rsidRDefault="00A57758" w:rsidP="00161EFD">
          <w:pPr>
            <w:pStyle w:val="a3"/>
            <w:jc w:val="center"/>
            <w:rPr>
              <w:bCs/>
              <w:szCs w:val="28"/>
            </w:rPr>
          </w:pPr>
          <w:r w:rsidRPr="005326F8">
            <w:rPr>
              <w:bCs/>
              <w:szCs w:val="28"/>
            </w:rPr>
            <w:t xml:space="preserve">АО </w:t>
          </w:r>
          <w:r>
            <w:rPr>
              <w:bCs/>
              <w:szCs w:val="28"/>
            </w:rPr>
            <w:t xml:space="preserve">«НК </w:t>
          </w:r>
          <w:r w:rsidRPr="005326F8">
            <w:rPr>
              <w:bCs/>
              <w:szCs w:val="28"/>
            </w:rPr>
            <w:t>«</w:t>
          </w:r>
          <w:r>
            <w:rPr>
              <w:bCs/>
              <w:szCs w:val="28"/>
            </w:rPr>
            <w:t>СПК</w:t>
          </w:r>
          <w:r w:rsidRPr="005326F8">
            <w:rPr>
              <w:bCs/>
              <w:szCs w:val="28"/>
            </w:rPr>
            <w:t xml:space="preserve"> «</w:t>
          </w:r>
          <w:proofErr w:type="spellStart"/>
          <w:r w:rsidRPr="005326F8">
            <w:rPr>
              <w:bCs/>
              <w:szCs w:val="28"/>
            </w:rPr>
            <w:t>С</w:t>
          </w:r>
          <w:r>
            <w:rPr>
              <w:bCs/>
              <w:szCs w:val="28"/>
            </w:rPr>
            <w:t>арыар</w:t>
          </w:r>
          <w:proofErr w:type="spellEnd"/>
          <w:r>
            <w:rPr>
              <w:bCs/>
              <w:szCs w:val="28"/>
              <w:lang w:val="kk-KZ"/>
            </w:rPr>
            <w:t>қ</w:t>
          </w:r>
          <w:r>
            <w:rPr>
              <w:bCs/>
              <w:szCs w:val="28"/>
            </w:rPr>
            <w:t>а</w:t>
          </w:r>
          <w:r w:rsidRPr="005326F8">
            <w:rPr>
              <w:bCs/>
              <w:szCs w:val="28"/>
            </w:rPr>
            <w:t>»</w:t>
          </w:r>
        </w:p>
      </w:tc>
      <w:tc>
        <w:tcPr>
          <w:tcW w:w="1477" w:type="dxa"/>
          <w:vMerge w:val="restart"/>
          <w:tcBorders>
            <w:top w:val="nil"/>
            <w:right w:val="nil"/>
          </w:tcBorders>
          <w:vAlign w:val="center"/>
        </w:tcPr>
        <w:p w:rsidR="00A57758" w:rsidRPr="00612EF9" w:rsidRDefault="00A57758" w:rsidP="00161EFD">
          <w:pPr>
            <w:pStyle w:val="a3"/>
            <w:rPr>
              <w:rFonts w:ascii="Arial" w:hAnsi="Arial" w:cs="Arial"/>
              <w:sz w:val="22"/>
              <w:szCs w:val="22"/>
            </w:rPr>
          </w:pPr>
        </w:p>
      </w:tc>
    </w:tr>
    <w:tr w:rsidR="00A57758" w:rsidTr="00D93210">
      <w:trPr>
        <w:cantSplit/>
        <w:trHeight w:val="527"/>
      </w:trPr>
      <w:tc>
        <w:tcPr>
          <w:tcW w:w="2116" w:type="dxa"/>
          <w:vMerge/>
          <w:tcBorders>
            <w:left w:val="nil"/>
            <w:bottom w:val="threeDEngrave" w:sz="18" w:space="0" w:color="auto"/>
            <w:right w:val="nil"/>
          </w:tcBorders>
        </w:tcPr>
        <w:p w:rsidR="00A57758" w:rsidRPr="002E76BB" w:rsidRDefault="00A57758" w:rsidP="00161EFD">
          <w:pPr>
            <w:pStyle w:val="a3"/>
            <w:rPr>
              <w:sz w:val="22"/>
              <w:szCs w:val="22"/>
            </w:rPr>
          </w:pPr>
        </w:p>
      </w:tc>
      <w:tc>
        <w:tcPr>
          <w:tcW w:w="7066" w:type="dxa"/>
          <w:tcBorders>
            <w:top w:val="nil"/>
            <w:left w:val="nil"/>
            <w:bottom w:val="threeDEngrave" w:sz="18" w:space="0" w:color="auto"/>
            <w:right w:val="nil"/>
          </w:tcBorders>
          <w:vAlign w:val="center"/>
        </w:tcPr>
        <w:p w:rsidR="00A57758" w:rsidRPr="007C7DB3" w:rsidRDefault="00A57758" w:rsidP="00B93F80">
          <w:pPr>
            <w:pStyle w:val="a3"/>
            <w:jc w:val="center"/>
            <w:rPr>
              <w:bCs/>
              <w:sz w:val="22"/>
              <w:szCs w:val="22"/>
            </w:rPr>
          </w:pPr>
          <w:r>
            <w:rPr>
              <w:sz w:val="22"/>
              <w:szCs w:val="22"/>
            </w:rPr>
            <w:t>Р</w:t>
          </w:r>
          <w:r w:rsidRPr="00161EFD">
            <w:rPr>
              <w:sz w:val="22"/>
              <w:szCs w:val="22"/>
            </w:rPr>
            <w:t>ассмотрени</w:t>
          </w:r>
          <w:r>
            <w:rPr>
              <w:sz w:val="22"/>
              <w:szCs w:val="22"/>
            </w:rPr>
            <w:t>е</w:t>
          </w:r>
          <w:r w:rsidR="003A4D41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 xml:space="preserve">и реализация проектов в сфере </w:t>
          </w:r>
          <w:proofErr w:type="spellStart"/>
          <w:r>
            <w:rPr>
              <w:sz w:val="22"/>
              <w:szCs w:val="22"/>
            </w:rPr>
            <w:t>недропользования</w:t>
          </w:r>
          <w:proofErr w:type="spellEnd"/>
        </w:p>
      </w:tc>
      <w:tc>
        <w:tcPr>
          <w:tcW w:w="1477" w:type="dxa"/>
          <w:vMerge/>
          <w:tcBorders>
            <w:bottom w:val="threeDEngrave" w:sz="18" w:space="0" w:color="auto"/>
            <w:right w:val="nil"/>
          </w:tcBorders>
          <w:vAlign w:val="center"/>
        </w:tcPr>
        <w:p w:rsidR="00A57758" w:rsidRPr="002E76BB" w:rsidRDefault="00A57758" w:rsidP="00161EFD">
          <w:pPr>
            <w:pStyle w:val="a3"/>
            <w:rPr>
              <w:rFonts w:ascii="Arial" w:hAnsi="Arial" w:cs="Arial"/>
              <w:sz w:val="22"/>
              <w:szCs w:val="22"/>
            </w:rPr>
          </w:pPr>
        </w:p>
      </w:tc>
    </w:tr>
  </w:tbl>
  <w:p w:rsidR="00A57758" w:rsidRPr="001B31FD" w:rsidRDefault="00A57758" w:rsidP="00A122B3">
    <w:pPr>
      <w:pStyle w:val="a3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-209" w:tblpY="149"/>
      <w:tblW w:w="10924" w:type="dxa"/>
      <w:tblBorders>
        <w:top w:val="threeDEmboss" w:sz="18" w:space="0" w:color="auto"/>
        <w:left w:val="threeDEmboss" w:sz="18" w:space="0" w:color="auto"/>
        <w:bottom w:val="threeDEmboss" w:sz="18" w:space="0" w:color="auto"/>
        <w:right w:val="threeDEmboss" w:sz="18" w:space="0" w:color="auto"/>
      </w:tblBorders>
      <w:tblLook w:val="0000"/>
    </w:tblPr>
    <w:tblGrid>
      <w:gridCol w:w="1386"/>
      <w:gridCol w:w="7653"/>
      <w:gridCol w:w="1885"/>
    </w:tblGrid>
    <w:tr w:rsidR="00A57758" w:rsidRPr="00612EF9" w:rsidTr="00957E6F">
      <w:trPr>
        <w:cantSplit/>
        <w:trHeight w:val="170"/>
      </w:trPr>
      <w:tc>
        <w:tcPr>
          <w:tcW w:w="1386" w:type="dxa"/>
          <w:vMerge w:val="restart"/>
          <w:tcBorders>
            <w:top w:val="nil"/>
            <w:left w:val="nil"/>
            <w:right w:val="nil"/>
          </w:tcBorders>
        </w:tcPr>
        <w:p w:rsidR="00A57758" w:rsidRPr="002E76BB" w:rsidRDefault="00A57758" w:rsidP="00957E6F">
          <w:pPr>
            <w:pStyle w:val="a3"/>
            <w:jc w:val="center"/>
            <w:rPr>
              <w:sz w:val="22"/>
              <w:szCs w:val="22"/>
            </w:rPr>
          </w:pPr>
        </w:p>
      </w:tc>
      <w:tc>
        <w:tcPr>
          <w:tcW w:w="7653" w:type="dxa"/>
          <w:tcBorders>
            <w:top w:val="nil"/>
            <w:left w:val="nil"/>
            <w:bottom w:val="nil"/>
          </w:tcBorders>
          <w:vAlign w:val="center"/>
        </w:tcPr>
        <w:p w:rsidR="00A57758" w:rsidRPr="005326F8" w:rsidRDefault="00A57758" w:rsidP="00957E6F">
          <w:pPr>
            <w:pStyle w:val="a3"/>
            <w:jc w:val="center"/>
            <w:rPr>
              <w:bCs/>
              <w:szCs w:val="28"/>
            </w:rPr>
          </w:pPr>
          <w:r w:rsidRPr="005326F8">
            <w:rPr>
              <w:bCs/>
              <w:szCs w:val="28"/>
            </w:rPr>
            <w:t xml:space="preserve">АО </w:t>
          </w:r>
          <w:r>
            <w:rPr>
              <w:bCs/>
              <w:szCs w:val="28"/>
            </w:rPr>
            <w:t xml:space="preserve">«НК </w:t>
          </w:r>
          <w:r w:rsidRPr="005326F8">
            <w:rPr>
              <w:bCs/>
              <w:szCs w:val="28"/>
            </w:rPr>
            <w:t>«</w:t>
          </w:r>
          <w:r>
            <w:rPr>
              <w:bCs/>
              <w:szCs w:val="28"/>
            </w:rPr>
            <w:t>СПК</w:t>
          </w:r>
          <w:r w:rsidRPr="005326F8">
            <w:rPr>
              <w:bCs/>
              <w:szCs w:val="28"/>
            </w:rPr>
            <w:t xml:space="preserve"> «</w:t>
          </w:r>
          <w:proofErr w:type="spellStart"/>
          <w:r w:rsidRPr="005326F8">
            <w:rPr>
              <w:bCs/>
              <w:szCs w:val="28"/>
            </w:rPr>
            <w:t>С</w:t>
          </w:r>
          <w:r>
            <w:rPr>
              <w:bCs/>
              <w:szCs w:val="28"/>
            </w:rPr>
            <w:t>арыар</w:t>
          </w:r>
          <w:proofErr w:type="spellEnd"/>
          <w:r>
            <w:rPr>
              <w:bCs/>
              <w:szCs w:val="28"/>
              <w:lang w:val="kk-KZ"/>
            </w:rPr>
            <w:t>қ</w:t>
          </w:r>
          <w:r>
            <w:rPr>
              <w:bCs/>
              <w:szCs w:val="28"/>
            </w:rPr>
            <w:t>а</w:t>
          </w:r>
          <w:r w:rsidRPr="005326F8">
            <w:rPr>
              <w:bCs/>
              <w:szCs w:val="28"/>
            </w:rPr>
            <w:t>»</w:t>
          </w:r>
        </w:p>
      </w:tc>
      <w:tc>
        <w:tcPr>
          <w:tcW w:w="1885" w:type="dxa"/>
          <w:vMerge w:val="restart"/>
          <w:tcBorders>
            <w:top w:val="nil"/>
            <w:right w:val="nil"/>
          </w:tcBorders>
          <w:vAlign w:val="center"/>
        </w:tcPr>
        <w:p w:rsidR="00A57758" w:rsidRPr="00612EF9" w:rsidRDefault="00A57758" w:rsidP="00957E6F">
          <w:pPr>
            <w:pStyle w:val="a3"/>
            <w:rPr>
              <w:rFonts w:ascii="Arial" w:hAnsi="Arial" w:cs="Arial"/>
              <w:sz w:val="22"/>
              <w:szCs w:val="22"/>
            </w:rPr>
          </w:pPr>
        </w:p>
      </w:tc>
    </w:tr>
    <w:tr w:rsidR="00A57758" w:rsidRPr="002E76BB" w:rsidTr="00957E6F">
      <w:trPr>
        <w:cantSplit/>
        <w:trHeight w:val="527"/>
      </w:trPr>
      <w:tc>
        <w:tcPr>
          <w:tcW w:w="1386" w:type="dxa"/>
          <w:vMerge/>
          <w:tcBorders>
            <w:left w:val="nil"/>
            <w:bottom w:val="threeDEngrave" w:sz="18" w:space="0" w:color="auto"/>
            <w:right w:val="nil"/>
          </w:tcBorders>
        </w:tcPr>
        <w:p w:rsidR="00A57758" w:rsidRPr="002E76BB" w:rsidRDefault="00A57758" w:rsidP="00957E6F">
          <w:pPr>
            <w:pStyle w:val="a3"/>
            <w:rPr>
              <w:sz w:val="22"/>
              <w:szCs w:val="22"/>
            </w:rPr>
          </w:pPr>
        </w:p>
      </w:tc>
      <w:tc>
        <w:tcPr>
          <w:tcW w:w="7653" w:type="dxa"/>
          <w:tcBorders>
            <w:top w:val="nil"/>
            <w:left w:val="nil"/>
            <w:bottom w:val="threeDEngrave" w:sz="18" w:space="0" w:color="auto"/>
          </w:tcBorders>
          <w:vAlign w:val="center"/>
        </w:tcPr>
        <w:p w:rsidR="00A57758" w:rsidRPr="003A4D41" w:rsidRDefault="00A57758" w:rsidP="003A4D41">
          <w:pPr>
            <w:pStyle w:val="a3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Р</w:t>
          </w:r>
          <w:r w:rsidRPr="00161EFD">
            <w:rPr>
              <w:sz w:val="22"/>
              <w:szCs w:val="22"/>
            </w:rPr>
            <w:t>ассмотрени</w:t>
          </w:r>
          <w:r>
            <w:rPr>
              <w:sz w:val="22"/>
              <w:szCs w:val="22"/>
            </w:rPr>
            <w:t>е</w:t>
          </w:r>
          <w:r w:rsidR="003A4D41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 xml:space="preserve">и реализация проектов в сфере </w:t>
          </w:r>
          <w:proofErr w:type="spellStart"/>
          <w:r>
            <w:rPr>
              <w:sz w:val="22"/>
              <w:szCs w:val="22"/>
            </w:rPr>
            <w:t>недропользования</w:t>
          </w:r>
          <w:proofErr w:type="spellEnd"/>
        </w:p>
      </w:tc>
      <w:tc>
        <w:tcPr>
          <w:tcW w:w="1885" w:type="dxa"/>
          <w:vMerge/>
          <w:tcBorders>
            <w:bottom w:val="threeDEngrave" w:sz="18" w:space="0" w:color="auto"/>
            <w:right w:val="nil"/>
          </w:tcBorders>
          <w:vAlign w:val="center"/>
        </w:tcPr>
        <w:p w:rsidR="00A57758" w:rsidRPr="002E76BB" w:rsidRDefault="00A57758" w:rsidP="00957E6F">
          <w:pPr>
            <w:pStyle w:val="a3"/>
            <w:rPr>
              <w:rFonts w:ascii="Arial" w:hAnsi="Arial" w:cs="Arial"/>
              <w:sz w:val="22"/>
              <w:szCs w:val="22"/>
            </w:rPr>
          </w:pPr>
        </w:p>
      </w:tc>
    </w:tr>
  </w:tbl>
  <w:p w:rsidR="00A57758" w:rsidRDefault="00A577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E47"/>
    <w:multiLevelType w:val="multilevel"/>
    <w:tmpl w:val="4A2E5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1">
    <w:nsid w:val="06DB3B88"/>
    <w:multiLevelType w:val="multilevel"/>
    <w:tmpl w:val="CEC883EA"/>
    <w:lvl w:ilvl="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4F32CA"/>
    <w:multiLevelType w:val="hybridMultilevel"/>
    <w:tmpl w:val="5164CECC"/>
    <w:lvl w:ilvl="0" w:tplc="91C2481E"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E1AD3"/>
    <w:multiLevelType w:val="hybridMultilevel"/>
    <w:tmpl w:val="3148E09C"/>
    <w:lvl w:ilvl="0" w:tplc="487667BC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4F754D"/>
    <w:multiLevelType w:val="hybridMultilevel"/>
    <w:tmpl w:val="C16CDF1C"/>
    <w:lvl w:ilvl="0" w:tplc="C9183B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F70509"/>
    <w:multiLevelType w:val="hybridMultilevel"/>
    <w:tmpl w:val="469C5C30"/>
    <w:lvl w:ilvl="0" w:tplc="61D6DB00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D496EDC"/>
    <w:multiLevelType w:val="hybridMultilevel"/>
    <w:tmpl w:val="7E96A42A"/>
    <w:lvl w:ilvl="0" w:tplc="DEB4191A">
      <w:start w:val="1"/>
      <w:numFmt w:val="bullet"/>
      <w:lvlText w:val="-"/>
      <w:lvlJc w:val="left"/>
      <w:pPr>
        <w:ind w:left="23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7">
    <w:nsid w:val="13781E53"/>
    <w:multiLevelType w:val="hybridMultilevel"/>
    <w:tmpl w:val="1C041786"/>
    <w:lvl w:ilvl="0" w:tplc="AD2611C0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22482"/>
    <w:multiLevelType w:val="hybridMultilevel"/>
    <w:tmpl w:val="AF7A901A"/>
    <w:lvl w:ilvl="0" w:tplc="CB18E03C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3FAE4BC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0115A"/>
    <w:multiLevelType w:val="hybridMultilevel"/>
    <w:tmpl w:val="C39A9C04"/>
    <w:lvl w:ilvl="0" w:tplc="AD2611C0">
      <w:start w:val="1"/>
      <w:numFmt w:val="decimal"/>
      <w:lvlText w:val="%1)"/>
      <w:lvlJc w:val="left"/>
      <w:pPr>
        <w:tabs>
          <w:tab w:val="num" w:pos="2490"/>
        </w:tabs>
        <w:ind w:left="2490" w:hanging="10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A1F173B"/>
    <w:multiLevelType w:val="hybridMultilevel"/>
    <w:tmpl w:val="3D8809E8"/>
    <w:lvl w:ilvl="0" w:tplc="66205332">
      <w:start w:val="3"/>
      <w:numFmt w:val="bullet"/>
      <w:lvlText w:val="-"/>
      <w:lvlJc w:val="left"/>
      <w:pPr>
        <w:ind w:left="405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BAF233C"/>
    <w:multiLevelType w:val="hybridMultilevel"/>
    <w:tmpl w:val="49EC73EC"/>
    <w:lvl w:ilvl="0" w:tplc="ED1A8D86">
      <w:start w:val="5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A4EA5352">
      <w:start w:val="1"/>
      <w:numFmt w:val="decimal"/>
      <w:lvlText w:val="%2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>
    <w:nsid w:val="2EE42710"/>
    <w:multiLevelType w:val="hybridMultilevel"/>
    <w:tmpl w:val="8878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5D6104"/>
    <w:multiLevelType w:val="hybridMultilevel"/>
    <w:tmpl w:val="59243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83BEA"/>
    <w:multiLevelType w:val="hybridMultilevel"/>
    <w:tmpl w:val="9800D4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7805C8A"/>
    <w:multiLevelType w:val="multilevel"/>
    <w:tmpl w:val="D75C934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 w:val="0"/>
      </w:rPr>
    </w:lvl>
  </w:abstractNum>
  <w:abstractNum w:abstractNumId="16">
    <w:nsid w:val="3783529C"/>
    <w:multiLevelType w:val="multilevel"/>
    <w:tmpl w:val="08CAB1D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>
    <w:nsid w:val="3B1544C0"/>
    <w:multiLevelType w:val="hybridMultilevel"/>
    <w:tmpl w:val="3DAC4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0020D8">
      <w:start w:val="1"/>
      <w:numFmt w:val="decimal"/>
      <w:lvlText w:val="%2)"/>
      <w:lvlJc w:val="left"/>
      <w:pPr>
        <w:tabs>
          <w:tab w:val="num" w:pos="2130"/>
        </w:tabs>
        <w:ind w:left="2130" w:hanging="105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5216A5"/>
    <w:multiLevelType w:val="hybridMultilevel"/>
    <w:tmpl w:val="D958BC80"/>
    <w:lvl w:ilvl="0" w:tplc="F292831E">
      <w:start w:val="1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ascii="Times New Roman" w:hAnsi="Times New Roman" w:cs="Times New Roman" w:hint="default"/>
      </w:rPr>
    </w:lvl>
    <w:lvl w:ilvl="1" w:tplc="1CFC7856">
      <w:start w:val="1"/>
      <w:numFmt w:val="bullet"/>
      <w:lvlText w:val="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44616F5D"/>
    <w:multiLevelType w:val="multilevel"/>
    <w:tmpl w:val="A09C2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u w:val="none"/>
      </w:rPr>
    </w:lvl>
    <w:lvl w:ilvl="2">
      <w:start w:val="1"/>
      <w:numFmt w:val="decimal"/>
      <w:isLgl/>
      <w:lvlText w:val="%3)"/>
      <w:lvlJc w:val="left"/>
      <w:pPr>
        <w:ind w:left="840" w:hanging="720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0">
    <w:nsid w:val="45825019"/>
    <w:multiLevelType w:val="hybridMultilevel"/>
    <w:tmpl w:val="B4CC68C8"/>
    <w:lvl w:ilvl="0" w:tplc="21B80E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58A05A6"/>
    <w:multiLevelType w:val="multilevel"/>
    <w:tmpl w:val="D4F2D3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2">
    <w:nsid w:val="48D6700D"/>
    <w:multiLevelType w:val="hybridMultilevel"/>
    <w:tmpl w:val="7B3AC124"/>
    <w:lvl w:ilvl="0" w:tplc="AE2C3AEA">
      <w:start w:val="1"/>
      <w:numFmt w:val="bullet"/>
      <w:lvlText w:val="-"/>
      <w:lvlJc w:val="left"/>
      <w:pPr>
        <w:ind w:left="23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23">
    <w:nsid w:val="542A1534"/>
    <w:multiLevelType w:val="multilevel"/>
    <w:tmpl w:val="3C862AA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6686B36"/>
    <w:multiLevelType w:val="hybridMultilevel"/>
    <w:tmpl w:val="8C680B0C"/>
    <w:lvl w:ilvl="0" w:tplc="229864B0">
      <w:start w:val="1"/>
      <w:numFmt w:val="decimal"/>
      <w:lvlText w:val="%1."/>
      <w:lvlJc w:val="left"/>
      <w:pPr>
        <w:tabs>
          <w:tab w:val="num" w:pos="1760"/>
        </w:tabs>
        <w:ind w:left="1760" w:hanging="1050"/>
      </w:pPr>
      <w:rPr>
        <w:rFonts w:hint="default"/>
        <w:b w:val="0"/>
      </w:rPr>
    </w:lvl>
    <w:lvl w:ilvl="1" w:tplc="06682F0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  <w:b w:val="0"/>
      </w:rPr>
    </w:lvl>
    <w:lvl w:ilvl="2" w:tplc="F9584758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1233F1"/>
    <w:multiLevelType w:val="hybridMultilevel"/>
    <w:tmpl w:val="CEC883EA"/>
    <w:lvl w:ilvl="0" w:tplc="027216F8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2463141"/>
    <w:multiLevelType w:val="hybridMultilevel"/>
    <w:tmpl w:val="ACA01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930BB1"/>
    <w:multiLevelType w:val="hybridMultilevel"/>
    <w:tmpl w:val="7C0EBE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E8A4EB4"/>
    <w:multiLevelType w:val="hybridMultilevel"/>
    <w:tmpl w:val="86B693B2"/>
    <w:lvl w:ilvl="0" w:tplc="CA165BB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3"/>
  </w:num>
  <w:num w:numId="6">
    <w:abstractNumId w:val="27"/>
  </w:num>
  <w:num w:numId="7">
    <w:abstractNumId w:val="20"/>
  </w:num>
  <w:num w:numId="8">
    <w:abstractNumId w:val="3"/>
  </w:num>
  <w:num w:numId="9">
    <w:abstractNumId w:val="11"/>
  </w:num>
  <w:num w:numId="10">
    <w:abstractNumId w:val="17"/>
  </w:num>
  <w:num w:numId="11">
    <w:abstractNumId w:val="24"/>
  </w:num>
  <w:num w:numId="12">
    <w:abstractNumId w:val="5"/>
  </w:num>
  <w:num w:numId="13">
    <w:abstractNumId w:val="25"/>
  </w:num>
  <w:num w:numId="14">
    <w:abstractNumId w:val="28"/>
  </w:num>
  <w:num w:numId="15">
    <w:abstractNumId w:val="2"/>
  </w:num>
  <w:num w:numId="16">
    <w:abstractNumId w:val="23"/>
  </w:num>
  <w:num w:numId="17">
    <w:abstractNumId w:val="1"/>
  </w:num>
  <w:num w:numId="18">
    <w:abstractNumId w:val="7"/>
  </w:num>
  <w:num w:numId="19">
    <w:abstractNumId w:val="9"/>
  </w:num>
  <w:num w:numId="20">
    <w:abstractNumId w:val="19"/>
  </w:num>
  <w:num w:numId="21">
    <w:abstractNumId w:val="15"/>
  </w:num>
  <w:num w:numId="22">
    <w:abstractNumId w:val="0"/>
  </w:num>
  <w:num w:numId="23">
    <w:abstractNumId w:val="10"/>
  </w:num>
  <w:num w:numId="24">
    <w:abstractNumId w:val="6"/>
  </w:num>
  <w:num w:numId="25">
    <w:abstractNumId w:val="22"/>
  </w:num>
  <w:num w:numId="26">
    <w:abstractNumId w:val="18"/>
  </w:num>
  <w:num w:numId="27">
    <w:abstractNumId w:val="21"/>
  </w:num>
  <w:num w:numId="28">
    <w:abstractNumId w:val="16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08B7"/>
    <w:rsid w:val="00002AC9"/>
    <w:rsid w:val="00003042"/>
    <w:rsid w:val="00003A45"/>
    <w:rsid w:val="00014398"/>
    <w:rsid w:val="000164BB"/>
    <w:rsid w:val="0003014E"/>
    <w:rsid w:val="00032C65"/>
    <w:rsid w:val="00032CAF"/>
    <w:rsid w:val="00040FBD"/>
    <w:rsid w:val="00044F97"/>
    <w:rsid w:val="00052B3C"/>
    <w:rsid w:val="000558AB"/>
    <w:rsid w:val="000628F7"/>
    <w:rsid w:val="00064FE9"/>
    <w:rsid w:val="000672B0"/>
    <w:rsid w:val="00067688"/>
    <w:rsid w:val="00072C2F"/>
    <w:rsid w:val="0007709F"/>
    <w:rsid w:val="00082F49"/>
    <w:rsid w:val="00087607"/>
    <w:rsid w:val="00087FB4"/>
    <w:rsid w:val="000912FA"/>
    <w:rsid w:val="000923C8"/>
    <w:rsid w:val="000A3B12"/>
    <w:rsid w:val="000B0EEB"/>
    <w:rsid w:val="000B4A51"/>
    <w:rsid w:val="000B6167"/>
    <w:rsid w:val="000C447B"/>
    <w:rsid w:val="000C7DE0"/>
    <w:rsid w:val="000D2200"/>
    <w:rsid w:val="000E22E1"/>
    <w:rsid w:val="000E41BB"/>
    <w:rsid w:val="000E4CB6"/>
    <w:rsid w:val="0010691F"/>
    <w:rsid w:val="00107612"/>
    <w:rsid w:val="00111B9E"/>
    <w:rsid w:val="00113CB5"/>
    <w:rsid w:val="00117175"/>
    <w:rsid w:val="001209A0"/>
    <w:rsid w:val="00130709"/>
    <w:rsid w:val="00130838"/>
    <w:rsid w:val="00130FEF"/>
    <w:rsid w:val="001327EB"/>
    <w:rsid w:val="0013436E"/>
    <w:rsid w:val="00151324"/>
    <w:rsid w:val="001544F4"/>
    <w:rsid w:val="00161EFD"/>
    <w:rsid w:val="00162640"/>
    <w:rsid w:val="00163178"/>
    <w:rsid w:val="001702E7"/>
    <w:rsid w:val="00185C62"/>
    <w:rsid w:val="0018671A"/>
    <w:rsid w:val="001A11C2"/>
    <w:rsid w:val="001A17DC"/>
    <w:rsid w:val="001A1874"/>
    <w:rsid w:val="001A3B9F"/>
    <w:rsid w:val="001A7864"/>
    <w:rsid w:val="001B7F16"/>
    <w:rsid w:val="001C1956"/>
    <w:rsid w:val="001C26DD"/>
    <w:rsid w:val="001C401E"/>
    <w:rsid w:val="001D0D52"/>
    <w:rsid w:val="001E3542"/>
    <w:rsid w:val="001E4B16"/>
    <w:rsid w:val="001E5BAC"/>
    <w:rsid w:val="001E62F3"/>
    <w:rsid w:val="00201787"/>
    <w:rsid w:val="00201ED8"/>
    <w:rsid w:val="002039AC"/>
    <w:rsid w:val="00206176"/>
    <w:rsid w:val="002067F7"/>
    <w:rsid w:val="002118C8"/>
    <w:rsid w:val="00215117"/>
    <w:rsid w:val="002158BB"/>
    <w:rsid w:val="00216EDC"/>
    <w:rsid w:val="00225AF6"/>
    <w:rsid w:val="002308B7"/>
    <w:rsid w:val="00241103"/>
    <w:rsid w:val="0024476B"/>
    <w:rsid w:val="00251D21"/>
    <w:rsid w:val="00255774"/>
    <w:rsid w:val="002560CB"/>
    <w:rsid w:val="00256A40"/>
    <w:rsid w:val="002629CC"/>
    <w:rsid w:val="00263B13"/>
    <w:rsid w:val="00270565"/>
    <w:rsid w:val="0027475E"/>
    <w:rsid w:val="00297595"/>
    <w:rsid w:val="002A346A"/>
    <w:rsid w:val="002A54F7"/>
    <w:rsid w:val="002B1586"/>
    <w:rsid w:val="002B20EA"/>
    <w:rsid w:val="002B6E57"/>
    <w:rsid w:val="002C47A8"/>
    <w:rsid w:val="002C55DB"/>
    <w:rsid w:val="002C698D"/>
    <w:rsid w:val="002D1619"/>
    <w:rsid w:val="002D44D4"/>
    <w:rsid w:val="002E02EA"/>
    <w:rsid w:val="002E0F32"/>
    <w:rsid w:val="002E159B"/>
    <w:rsid w:val="002E68E4"/>
    <w:rsid w:val="002F0E69"/>
    <w:rsid w:val="002F18A2"/>
    <w:rsid w:val="003034EA"/>
    <w:rsid w:val="00303620"/>
    <w:rsid w:val="00331785"/>
    <w:rsid w:val="00333869"/>
    <w:rsid w:val="00333B9C"/>
    <w:rsid w:val="003448A0"/>
    <w:rsid w:val="003501B3"/>
    <w:rsid w:val="00351B59"/>
    <w:rsid w:val="00352BA8"/>
    <w:rsid w:val="00356320"/>
    <w:rsid w:val="00356707"/>
    <w:rsid w:val="00364AD8"/>
    <w:rsid w:val="003A3989"/>
    <w:rsid w:val="003A4D41"/>
    <w:rsid w:val="003A53E0"/>
    <w:rsid w:val="003B6DB2"/>
    <w:rsid w:val="003B7321"/>
    <w:rsid w:val="003D61A5"/>
    <w:rsid w:val="003E23A4"/>
    <w:rsid w:val="003E27E1"/>
    <w:rsid w:val="003E2D45"/>
    <w:rsid w:val="003E4025"/>
    <w:rsid w:val="003F0B34"/>
    <w:rsid w:val="003F7538"/>
    <w:rsid w:val="003F7CBD"/>
    <w:rsid w:val="004018A3"/>
    <w:rsid w:val="004215CF"/>
    <w:rsid w:val="00424A42"/>
    <w:rsid w:val="00431CB2"/>
    <w:rsid w:val="00431F6B"/>
    <w:rsid w:val="00432AA4"/>
    <w:rsid w:val="00452F92"/>
    <w:rsid w:val="00461F2A"/>
    <w:rsid w:val="0046230C"/>
    <w:rsid w:val="00463146"/>
    <w:rsid w:val="00464497"/>
    <w:rsid w:val="0046469F"/>
    <w:rsid w:val="00482EC7"/>
    <w:rsid w:val="00483630"/>
    <w:rsid w:val="00492B18"/>
    <w:rsid w:val="00492FF8"/>
    <w:rsid w:val="004A3C60"/>
    <w:rsid w:val="004A781B"/>
    <w:rsid w:val="004B258A"/>
    <w:rsid w:val="004B328E"/>
    <w:rsid w:val="004B37AD"/>
    <w:rsid w:val="004C44D5"/>
    <w:rsid w:val="004C4737"/>
    <w:rsid w:val="004C7EC9"/>
    <w:rsid w:val="004D7311"/>
    <w:rsid w:val="004D75A9"/>
    <w:rsid w:val="004E77E3"/>
    <w:rsid w:val="004F02D2"/>
    <w:rsid w:val="004F36D4"/>
    <w:rsid w:val="004F3B1B"/>
    <w:rsid w:val="005074D9"/>
    <w:rsid w:val="00515FBE"/>
    <w:rsid w:val="00527624"/>
    <w:rsid w:val="0054232A"/>
    <w:rsid w:val="00543B7F"/>
    <w:rsid w:val="00556B8C"/>
    <w:rsid w:val="005620AF"/>
    <w:rsid w:val="00572751"/>
    <w:rsid w:val="00572E3A"/>
    <w:rsid w:val="0058122E"/>
    <w:rsid w:val="00581632"/>
    <w:rsid w:val="005819B6"/>
    <w:rsid w:val="00591602"/>
    <w:rsid w:val="00594403"/>
    <w:rsid w:val="00595DC4"/>
    <w:rsid w:val="005977E0"/>
    <w:rsid w:val="005A42A2"/>
    <w:rsid w:val="005A6769"/>
    <w:rsid w:val="005B2094"/>
    <w:rsid w:val="005B28DA"/>
    <w:rsid w:val="005B4C85"/>
    <w:rsid w:val="005B723B"/>
    <w:rsid w:val="005C3B28"/>
    <w:rsid w:val="005D01E9"/>
    <w:rsid w:val="005D632B"/>
    <w:rsid w:val="005D79B5"/>
    <w:rsid w:val="005D7CB0"/>
    <w:rsid w:val="005E6AF2"/>
    <w:rsid w:val="005F5AAE"/>
    <w:rsid w:val="00601E4E"/>
    <w:rsid w:val="00604737"/>
    <w:rsid w:val="006059F6"/>
    <w:rsid w:val="006179C8"/>
    <w:rsid w:val="00621A53"/>
    <w:rsid w:val="00624791"/>
    <w:rsid w:val="00625504"/>
    <w:rsid w:val="0062551C"/>
    <w:rsid w:val="006259EE"/>
    <w:rsid w:val="0062708F"/>
    <w:rsid w:val="00630709"/>
    <w:rsid w:val="006375B2"/>
    <w:rsid w:val="00642830"/>
    <w:rsid w:val="00651C5B"/>
    <w:rsid w:val="00653761"/>
    <w:rsid w:val="006548E7"/>
    <w:rsid w:val="006568FB"/>
    <w:rsid w:val="00656E1A"/>
    <w:rsid w:val="00662B3E"/>
    <w:rsid w:val="00664DF5"/>
    <w:rsid w:val="00684257"/>
    <w:rsid w:val="006967E0"/>
    <w:rsid w:val="006D2B4F"/>
    <w:rsid w:val="006E3207"/>
    <w:rsid w:val="006F1869"/>
    <w:rsid w:val="006F4543"/>
    <w:rsid w:val="007012AF"/>
    <w:rsid w:val="007031CF"/>
    <w:rsid w:val="00704733"/>
    <w:rsid w:val="00710A31"/>
    <w:rsid w:val="00714FB4"/>
    <w:rsid w:val="007163A0"/>
    <w:rsid w:val="00717232"/>
    <w:rsid w:val="007204F3"/>
    <w:rsid w:val="00724200"/>
    <w:rsid w:val="00726E0C"/>
    <w:rsid w:val="0073132F"/>
    <w:rsid w:val="0073229C"/>
    <w:rsid w:val="00734A57"/>
    <w:rsid w:val="00742605"/>
    <w:rsid w:val="00751FD3"/>
    <w:rsid w:val="0075316B"/>
    <w:rsid w:val="007777C1"/>
    <w:rsid w:val="007A08DC"/>
    <w:rsid w:val="007A3D86"/>
    <w:rsid w:val="007A6AE4"/>
    <w:rsid w:val="007B6407"/>
    <w:rsid w:val="007C1CE0"/>
    <w:rsid w:val="007C7DB3"/>
    <w:rsid w:val="007D25B5"/>
    <w:rsid w:val="007D2A1F"/>
    <w:rsid w:val="007E1317"/>
    <w:rsid w:val="007E1947"/>
    <w:rsid w:val="007E2592"/>
    <w:rsid w:val="007F7A18"/>
    <w:rsid w:val="00800AC4"/>
    <w:rsid w:val="0082691B"/>
    <w:rsid w:val="008278C9"/>
    <w:rsid w:val="008352EC"/>
    <w:rsid w:val="0084554F"/>
    <w:rsid w:val="00847CFF"/>
    <w:rsid w:val="008664B9"/>
    <w:rsid w:val="0086671C"/>
    <w:rsid w:val="008702C1"/>
    <w:rsid w:val="008855ED"/>
    <w:rsid w:val="00886367"/>
    <w:rsid w:val="008A4108"/>
    <w:rsid w:val="008A4554"/>
    <w:rsid w:val="008A7114"/>
    <w:rsid w:val="008A7EE4"/>
    <w:rsid w:val="008C0EA9"/>
    <w:rsid w:val="008C576C"/>
    <w:rsid w:val="008D0B4F"/>
    <w:rsid w:val="008E52A5"/>
    <w:rsid w:val="008F0890"/>
    <w:rsid w:val="009063BB"/>
    <w:rsid w:val="00906B56"/>
    <w:rsid w:val="009144B0"/>
    <w:rsid w:val="009144C0"/>
    <w:rsid w:val="00924389"/>
    <w:rsid w:val="00937CDB"/>
    <w:rsid w:val="009534D9"/>
    <w:rsid w:val="00957AD2"/>
    <w:rsid w:val="00957E6F"/>
    <w:rsid w:val="009843FD"/>
    <w:rsid w:val="009856E1"/>
    <w:rsid w:val="00992F76"/>
    <w:rsid w:val="00997B79"/>
    <w:rsid w:val="009A48A0"/>
    <w:rsid w:val="009B23FC"/>
    <w:rsid w:val="009B4366"/>
    <w:rsid w:val="009B7F39"/>
    <w:rsid w:val="009D04FF"/>
    <w:rsid w:val="009D09E0"/>
    <w:rsid w:val="009E10F3"/>
    <w:rsid w:val="009E1797"/>
    <w:rsid w:val="009E3F15"/>
    <w:rsid w:val="009E4BEB"/>
    <w:rsid w:val="009E58E6"/>
    <w:rsid w:val="00A077C2"/>
    <w:rsid w:val="00A122B3"/>
    <w:rsid w:val="00A21534"/>
    <w:rsid w:val="00A21D78"/>
    <w:rsid w:val="00A2690E"/>
    <w:rsid w:val="00A2696E"/>
    <w:rsid w:val="00A35BB4"/>
    <w:rsid w:val="00A57758"/>
    <w:rsid w:val="00A70616"/>
    <w:rsid w:val="00A736AF"/>
    <w:rsid w:val="00A7390C"/>
    <w:rsid w:val="00A85676"/>
    <w:rsid w:val="00A87152"/>
    <w:rsid w:val="00A94678"/>
    <w:rsid w:val="00AA0E9E"/>
    <w:rsid w:val="00AA328F"/>
    <w:rsid w:val="00AA57C4"/>
    <w:rsid w:val="00AA74F1"/>
    <w:rsid w:val="00AB6EA8"/>
    <w:rsid w:val="00AB7F7D"/>
    <w:rsid w:val="00AC1B3A"/>
    <w:rsid w:val="00AD1517"/>
    <w:rsid w:val="00AD2395"/>
    <w:rsid w:val="00AD2CE5"/>
    <w:rsid w:val="00AF23D6"/>
    <w:rsid w:val="00AF7FF3"/>
    <w:rsid w:val="00B103D6"/>
    <w:rsid w:val="00B162CA"/>
    <w:rsid w:val="00B16E7E"/>
    <w:rsid w:val="00B17E42"/>
    <w:rsid w:val="00B21EBE"/>
    <w:rsid w:val="00B22ABD"/>
    <w:rsid w:val="00B239CE"/>
    <w:rsid w:val="00B33478"/>
    <w:rsid w:val="00B43D07"/>
    <w:rsid w:val="00B54A6B"/>
    <w:rsid w:val="00B6047D"/>
    <w:rsid w:val="00B63617"/>
    <w:rsid w:val="00B653E4"/>
    <w:rsid w:val="00B6651B"/>
    <w:rsid w:val="00B74698"/>
    <w:rsid w:val="00B83242"/>
    <w:rsid w:val="00B86BFD"/>
    <w:rsid w:val="00B93F80"/>
    <w:rsid w:val="00B94695"/>
    <w:rsid w:val="00B966B0"/>
    <w:rsid w:val="00B9742B"/>
    <w:rsid w:val="00BA0E66"/>
    <w:rsid w:val="00BA4F49"/>
    <w:rsid w:val="00BC629F"/>
    <w:rsid w:val="00BC6E63"/>
    <w:rsid w:val="00BD3BDE"/>
    <w:rsid w:val="00BE49BD"/>
    <w:rsid w:val="00BF1298"/>
    <w:rsid w:val="00BF1697"/>
    <w:rsid w:val="00C077BE"/>
    <w:rsid w:val="00C206BC"/>
    <w:rsid w:val="00C3051C"/>
    <w:rsid w:val="00C3144A"/>
    <w:rsid w:val="00C51FB3"/>
    <w:rsid w:val="00C548DE"/>
    <w:rsid w:val="00C57E3A"/>
    <w:rsid w:val="00C60DAD"/>
    <w:rsid w:val="00C614F2"/>
    <w:rsid w:val="00C71CCC"/>
    <w:rsid w:val="00C80F81"/>
    <w:rsid w:val="00C82802"/>
    <w:rsid w:val="00C83700"/>
    <w:rsid w:val="00C90CC1"/>
    <w:rsid w:val="00C954EF"/>
    <w:rsid w:val="00CB010A"/>
    <w:rsid w:val="00CB36F3"/>
    <w:rsid w:val="00CB46F8"/>
    <w:rsid w:val="00CC0392"/>
    <w:rsid w:val="00CD0C72"/>
    <w:rsid w:val="00CE25BC"/>
    <w:rsid w:val="00CE3E4A"/>
    <w:rsid w:val="00D001EE"/>
    <w:rsid w:val="00D00377"/>
    <w:rsid w:val="00D2250A"/>
    <w:rsid w:val="00D22D38"/>
    <w:rsid w:val="00D23104"/>
    <w:rsid w:val="00D27FEB"/>
    <w:rsid w:val="00D36C0D"/>
    <w:rsid w:val="00D448EC"/>
    <w:rsid w:val="00D52232"/>
    <w:rsid w:val="00D524AF"/>
    <w:rsid w:val="00D52F30"/>
    <w:rsid w:val="00D5761F"/>
    <w:rsid w:val="00D57759"/>
    <w:rsid w:val="00D632A9"/>
    <w:rsid w:val="00D65177"/>
    <w:rsid w:val="00D6591A"/>
    <w:rsid w:val="00D66F4A"/>
    <w:rsid w:val="00D72ADC"/>
    <w:rsid w:val="00D73EC2"/>
    <w:rsid w:val="00D8239E"/>
    <w:rsid w:val="00D93210"/>
    <w:rsid w:val="00DA2BE2"/>
    <w:rsid w:val="00DA5E3E"/>
    <w:rsid w:val="00DB0295"/>
    <w:rsid w:val="00DB12E5"/>
    <w:rsid w:val="00DB229F"/>
    <w:rsid w:val="00DB52A0"/>
    <w:rsid w:val="00DB59C3"/>
    <w:rsid w:val="00DC21C6"/>
    <w:rsid w:val="00DC3578"/>
    <w:rsid w:val="00DC6044"/>
    <w:rsid w:val="00DC7199"/>
    <w:rsid w:val="00DC7603"/>
    <w:rsid w:val="00DE36D9"/>
    <w:rsid w:val="00DE4D71"/>
    <w:rsid w:val="00DF1794"/>
    <w:rsid w:val="00DF5F50"/>
    <w:rsid w:val="00E03CB0"/>
    <w:rsid w:val="00E075D6"/>
    <w:rsid w:val="00E20916"/>
    <w:rsid w:val="00E20D97"/>
    <w:rsid w:val="00E264DE"/>
    <w:rsid w:val="00E31C73"/>
    <w:rsid w:val="00E50393"/>
    <w:rsid w:val="00E516D6"/>
    <w:rsid w:val="00E524AB"/>
    <w:rsid w:val="00E567D9"/>
    <w:rsid w:val="00E655DF"/>
    <w:rsid w:val="00E815C1"/>
    <w:rsid w:val="00E84990"/>
    <w:rsid w:val="00E920E7"/>
    <w:rsid w:val="00E9377A"/>
    <w:rsid w:val="00E95E24"/>
    <w:rsid w:val="00EC14BA"/>
    <w:rsid w:val="00EC177F"/>
    <w:rsid w:val="00EC5980"/>
    <w:rsid w:val="00ED1FCD"/>
    <w:rsid w:val="00ED2D9A"/>
    <w:rsid w:val="00EE0E01"/>
    <w:rsid w:val="00EE177C"/>
    <w:rsid w:val="00EE59CA"/>
    <w:rsid w:val="00EE5C9E"/>
    <w:rsid w:val="00F1087D"/>
    <w:rsid w:val="00F14F1B"/>
    <w:rsid w:val="00F167E3"/>
    <w:rsid w:val="00F2013B"/>
    <w:rsid w:val="00F22D53"/>
    <w:rsid w:val="00F245B4"/>
    <w:rsid w:val="00F30967"/>
    <w:rsid w:val="00F34418"/>
    <w:rsid w:val="00F3464B"/>
    <w:rsid w:val="00F367B7"/>
    <w:rsid w:val="00F41FB1"/>
    <w:rsid w:val="00F4243B"/>
    <w:rsid w:val="00F43D04"/>
    <w:rsid w:val="00F45270"/>
    <w:rsid w:val="00F47237"/>
    <w:rsid w:val="00F51322"/>
    <w:rsid w:val="00F562F0"/>
    <w:rsid w:val="00F60208"/>
    <w:rsid w:val="00F60F21"/>
    <w:rsid w:val="00F63600"/>
    <w:rsid w:val="00F744F2"/>
    <w:rsid w:val="00F84B7E"/>
    <w:rsid w:val="00F90092"/>
    <w:rsid w:val="00F94FC9"/>
    <w:rsid w:val="00F9668D"/>
    <w:rsid w:val="00FA3BED"/>
    <w:rsid w:val="00FA6E5B"/>
    <w:rsid w:val="00FB72F5"/>
    <w:rsid w:val="00FC7454"/>
    <w:rsid w:val="00FD3ED0"/>
    <w:rsid w:val="00FF06E9"/>
    <w:rsid w:val="00FF3EFC"/>
    <w:rsid w:val="00FF4E06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8B7"/>
    <w:rPr>
      <w:sz w:val="28"/>
    </w:rPr>
  </w:style>
  <w:style w:type="paragraph" w:styleId="1">
    <w:name w:val="heading 1"/>
    <w:basedOn w:val="a"/>
    <w:next w:val="a"/>
    <w:qFormat/>
    <w:rsid w:val="002308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308B7"/>
    <w:pPr>
      <w:keepNext/>
      <w:ind w:left="180" w:right="-185"/>
      <w:outlineLvl w:val="2"/>
    </w:pPr>
    <w:rPr>
      <w:b/>
      <w:sz w:val="32"/>
      <w:szCs w:val="24"/>
    </w:rPr>
  </w:style>
  <w:style w:type="paragraph" w:styleId="5">
    <w:name w:val="heading 5"/>
    <w:basedOn w:val="a"/>
    <w:next w:val="a"/>
    <w:qFormat/>
    <w:rsid w:val="002308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08B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308B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308B7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autoRedefine/>
    <w:rsid w:val="005B723B"/>
    <w:pPr>
      <w:spacing w:after="160" w:line="240" w:lineRule="exact"/>
    </w:pPr>
    <w:rPr>
      <w:rFonts w:eastAsia="SimSun"/>
      <w:b/>
      <w:lang w:val="en-US" w:eastAsia="en-US"/>
    </w:rPr>
  </w:style>
  <w:style w:type="paragraph" w:styleId="a3">
    <w:name w:val="header"/>
    <w:basedOn w:val="a"/>
    <w:link w:val="a4"/>
    <w:rsid w:val="002308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08B7"/>
    <w:rPr>
      <w:sz w:val="28"/>
      <w:lang w:val="ru-RU" w:eastAsia="ru-RU" w:bidi="ar-SA"/>
    </w:rPr>
  </w:style>
  <w:style w:type="paragraph" w:styleId="a5">
    <w:name w:val="Body Text"/>
    <w:basedOn w:val="a"/>
    <w:link w:val="a6"/>
    <w:rsid w:val="002308B7"/>
    <w:pPr>
      <w:spacing w:after="120"/>
    </w:pPr>
  </w:style>
  <w:style w:type="paragraph" w:styleId="a7">
    <w:name w:val="Body Text Indent"/>
    <w:basedOn w:val="a"/>
    <w:rsid w:val="002308B7"/>
    <w:pPr>
      <w:ind w:left="360"/>
      <w:jc w:val="both"/>
    </w:pPr>
    <w:rPr>
      <w:iCs/>
      <w:sz w:val="24"/>
      <w:lang w:val="en-US"/>
    </w:rPr>
  </w:style>
  <w:style w:type="paragraph" w:styleId="30">
    <w:name w:val="Body Text Indent 3"/>
    <w:basedOn w:val="a"/>
    <w:rsid w:val="002308B7"/>
    <w:pPr>
      <w:spacing w:after="120"/>
      <w:ind w:left="283"/>
    </w:pPr>
    <w:rPr>
      <w:sz w:val="16"/>
      <w:szCs w:val="16"/>
    </w:rPr>
  </w:style>
  <w:style w:type="paragraph" w:styleId="a8">
    <w:name w:val="Plain Text"/>
    <w:basedOn w:val="a"/>
    <w:rsid w:val="002308B7"/>
    <w:pPr>
      <w:widowControl w:val="0"/>
    </w:pPr>
    <w:rPr>
      <w:rFonts w:ascii="Courier New" w:hAnsi="Courier New" w:cs="Courier New"/>
      <w:sz w:val="20"/>
    </w:rPr>
  </w:style>
  <w:style w:type="paragraph" w:customStyle="1" w:styleId="a9">
    <w:name w:val="Текст СК"/>
    <w:basedOn w:val="a"/>
    <w:autoRedefine/>
    <w:rsid w:val="002308B7"/>
    <w:pPr>
      <w:autoSpaceDE w:val="0"/>
      <w:autoSpaceDN w:val="0"/>
      <w:ind w:left="539"/>
      <w:jc w:val="both"/>
    </w:pPr>
    <w:rPr>
      <w:b/>
      <w:bCs/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2308B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c">
    <w:name w:val="page number"/>
    <w:basedOn w:val="a0"/>
    <w:rsid w:val="002308B7"/>
  </w:style>
  <w:style w:type="paragraph" w:styleId="31">
    <w:name w:val="Body Text 3"/>
    <w:basedOn w:val="a"/>
    <w:rsid w:val="002308B7"/>
    <w:pPr>
      <w:spacing w:after="120"/>
    </w:pPr>
    <w:rPr>
      <w:sz w:val="16"/>
      <w:szCs w:val="16"/>
    </w:rPr>
  </w:style>
  <w:style w:type="paragraph" w:styleId="ad">
    <w:name w:val="Balloon Text"/>
    <w:basedOn w:val="a"/>
    <w:semiHidden/>
    <w:rsid w:val="005B4C85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B72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e">
    <w:name w:val="Table Grid"/>
    <w:basedOn w:val="a1"/>
    <w:rsid w:val="005B7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B723B"/>
    <w:pPr>
      <w:spacing w:after="120" w:line="480" w:lineRule="auto"/>
    </w:pPr>
  </w:style>
  <w:style w:type="paragraph" w:customStyle="1" w:styleId="af">
    <w:name w:val="Знак Знак Знак Знак Знак Знак Знак Знак Знак"/>
    <w:basedOn w:val="a"/>
    <w:autoRedefine/>
    <w:rsid w:val="00130709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0">
    <w:name w:val="Знак Знак1 Знак Знак Знак"/>
    <w:basedOn w:val="a"/>
    <w:autoRedefine/>
    <w:rsid w:val="00664DF5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21">
    <w:name w:val="Знак Знак2 Знак Знак Знак Знак Знак Знак Знак Знак Знак"/>
    <w:basedOn w:val="a"/>
    <w:autoRedefine/>
    <w:rsid w:val="00F562F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22">
    <w:name w:val="Знак Знак2 Знак Знак Знак Знак Знак Знак Знак"/>
    <w:basedOn w:val="a"/>
    <w:autoRedefine/>
    <w:rsid w:val="00D27FEB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f0">
    <w:name w:val="Normal (Web)"/>
    <w:basedOn w:val="a"/>
    <w:rsid w:val="008278C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163178"/>
    <w:rPr>
      <w:rFonts w:ascii="Times New Roman" w:hAnsi="Times New Roman" w:cs="Times New Roman" w:hint="default"/>
      <w:color w:val="333399"/>
      <w:u w:val="single"/>
    </w:rPr>
  </w:style>
  <w:style w:type="character" w:customStyle="1" w:styleId="20">
    <w:name w:val="Основной текст 2 Знак"/>
    <w:basedOn w:val="a0"/>
    <w:link w:val="2"/>
    <w:rsid w:val="00B17E42"/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B93F80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113CB5"/>
    <w:rPr>
      <w:sz w:val="28"/>
    </w:rPr>
  </w:style>
  <w:style w:type="paragraph" w:customStyle="1" w:styleId="12">
    <w:name w:val="Основной текст1"/>
    <w:basedOn w:val="a"/>
    <w:rsid w:val="00A122B3"/>
    <w:pPr>
      <w:shd w:val="clear" w:color="auto" w:fill="FFFFFF"/>
      <w:suppressAutoHyphens/>
      <w:spacing w:line="250" w:lineRule="exact"/>
      <w:ind w:hanging="720"/>
      <w:jc w:val="right"/>
    </w:pPr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8B7"/>
    <w:rPr>
      <w:sz w:val="28"/>
    </w:rPr>
  </w:style>
  <w:style w:type="paragraph" w:styleId="1">
    <w:name w:val="heading 1"/>
    <w:basedOn w:val="a"/>
    <w:next w:val="a"/>
    <w:qFormat/>
    <w:rsid w:val="002308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308B7"/>
    <w:pPr>
      <w:keepNext/>
      <w:ind w:left="180" w:right="-185"/>
      <w:outlineLvl w:val="2"/>
    </w:pPr>
    <w:rPr>
      <w:b/>
      <w:sz w:val="32"/>
      <w:szCs w:val="24"/>
    </w:rPr>
  </w:style>
  <w:style w:type="paragraph" w:styleId="5">
    <w:name w:val="heading 5"/>
    <w:basedOn w:val="a"/>
    <w:next w:val="a"/>
    <w:qFormat/>
    <w:rsid w:val="002308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08B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308B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308B7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autoRedefine/>
    <w:rsid w:val="005B723B"/>
    <w:pPr>
      <w:spacing w:after="160" w:line="240" w:lineRule="exact"/>
    </w:pPr>
    <w:rPr>
      <w:rFonts w:eastAsia="SimSun"/>
      <w:b/>
      <w:lang w:val="en-US" w:eastAsia="en-US"/>
    </w:rPr>
  </w:style>
  <w:style w:type="paragraph" w:styleId="a3">
    <w:name w:val="header"/>
    <w:basedOn w:val="a"/>
    <w:link w:val="a4"/>
    <w:rsid w:val="002308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08B7"/>
    <w:rPr>
      <w:sz w:val="28"/>
      <w:lang w:val="ru-RU" w:eastAsia="ru-RU" w:bidi="ar-SA"/>
    </w:rPr>
  </w:style>
  <w:style w:type="paragraph" w:styleId="a5">
    <w:name w:val="Body Text"/>
    <w:basedOn w:val="a"/>
    <w:link w:val="a6"/>
    <w:rsid w:val="002308B7"/>
    <w:pPr>
      <w:spacing w:after="120"/>
    </w:pPr>
  </w:style>
  <w:style w:type="paragraph" w:styleId="a7">
    <w:name w:val="Body Text Indent"/>
    <w:basedOn w:val="a"/>
    <w:rsid w:val="002308B7"/>
    <w:pPr>
      <w:ind w:left="360"/>
      <w:jc w:val="both"/>
    </w:pPr>
    <w:rPr>
      <w:iCs/>
      <w:sz w:val="24"/>
      <w:lang w:val="en-US"/>
    </w:rPr>
  </w:style>
  <w:style w:type="paragraph" w:styleId="30">
    <w:name w:val="Body Text Indent 3"/>
    <w:basedOn w:val="a"/>
    <w:rsid w:val="002308B7"/>
    <w:pPr>
      <w:spacing w:after="120"/>
      <w:ind w:left="283"/>
    </w:pPr>
    <w:rPr>
      <w:sz w:val="16"/>
      <w:szCs w:val="16"/>
    </w:rPr>
  </w:style>
  <w:style w:type="paragraph" w:styleId="a8">
    <w:name w:val="Plain Text"/>
    <w:basedOn w:val="a"/>
    <w:rsid w:val="002308B7"/>
    <w:pPr>
      <w:widowControl w:val="0"/>
    </w:pPr>
    <w:rPr>
      <w:rFonts w:ascii="Courier New" w:hAnsi="Courier New" w:cs="Courier New"/>
      <w:sz w:val="20"/>
    </w:rPr>
  </w:style>
  <w:style w:type="paragraph" w:customStyle="1" w:styleId="a9">
    <w:name w:val="Текст СК"/>
    <w:basedOn w:val="a"/>
    <w:autoRedefine/>
    <w:rsid w:val="002308B7"/>
    <w:pPr>
      <w:autoSpaceDE w:val="0"/>
      <w:autoSpaceDN w:val="0"/>
      <w:ind w:left="539"/>
      <w:jc w:val="both"/>
    </w:pPr>
    <w:rPr>
      <w:b/>
      <w:bCs/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2308B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c">
    <w:name w:val="page number"/>
    <w:basedOn w:val="a0"/>
    <w:rsid w:val="002308B7"/>
  </w:style>
  <w:style w:type="paragraph" w:styleId="31">
    <w:name w:val="Body Text 3"/>
    <w:basedOn w:val="a"/>
    <w:rsid w:val="002308B7"/>
    <w:pPr>
      <w:spacing w:after="120"/>
    </w:pPr>
    <w:rPr>
      <w:sz w:val="16"/>
      <w:szCs w:val="16"/>
    </w:rPr>
  </w:style>
  <w:style w:type="paragraph" w:styleId="ad">
    <w:name w:val="Balloon Text"/>
    <w:basedOn w:val="a"/>
    <w:semiHidden/>
    <w:rsid w:val="005B4C85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B72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e">
    <w:name w:val="Table Grid"/>
    <w:basedOn w:val="a1"/>
    <w:rsid w:val="005B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B723B"/>
    <w:pPr>
      <w:spacing w:after="120" w:line="480" w:lineRule="auto"/>
    </w:pPr>
  </w:style>
  <w:style w:type="paragraph" w:customStyle="1" w:styleId="af">
    <w:name w:val="Знак Знак Знак Знак Знак Знак Знак Знак Знак"/>
    <w:basedOn w:val="a"/>
    <w:autoRedefine/>
    <w:rsid w:val="00130709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0">
    <w:name w:val="Знак Знак1 Знак Знак Знак"/>
    <w:basedOn w:val="a"/>
    <w:autoRedefine/>
    <w:rsid w:val="00664DF5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21">
    <w:name w:val="Знак Знак2 Знак Знак Знак Знак Знак Знак Знак Знак Знак"/>
    <w:basedOn w:val="a"/>
    <w:autoRedefine/>
    <w:rsid w:val="00F562F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22">
    <w:name w:val="Знак Знак2 Знак Знак Знак Знак Знак Знак Знак"/>
    <w:basedOn w:val="a"/>
    <w:autoRedefine/>
    <w:rsid w:val="00D27FEB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f0">
    <w:name w:val="Normal (Web)"/>
    <w:basedOn w:val="a"/>
    <w:rsid w:val="008278C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163178"/>
    <w:rPr>
      <w:rFonts w:ascii="Times New Roman" w:hAnsi="Times New Roman" w:cs="Times New Roman" w:hint="default"/>
      <w:color w:val="333399"/>
      <w:u w:val="single"/>
    </w:rPr>
  </w:style>
  <w:style w:type="character" w:customStyle="1" w:styleId="20">
    <w:name w:val="Основной текст 2 Знак"/>
    <w:basedOn w:val="a0"/>
    <w:link w:val="2"/>
    <w:rsid w:val="00B17E42"/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B93F80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113CB5"/>
    <w:rPr>
      <w:sz w:val="28"/>
    </w:rPr>
  </w:style>
  <w:style w:type="paragraph" w:customStyle="1" w:styleId="12">
    <w:name w:val="Основной текст1"/>
    <w:basedOn w:val="a"/>
    <w:rsid w:val="00A122B3"/>
    <w:pPr>
      <w:shd w:val="clear" w:color="auto" w:fill="FFFFFF"/>
      <w:suppressAutoHyphens/>
      <w:spacing w:line="250" w:lineRule="exact"/>
      <w:ind w:hanging="720"/>
      <w:jc w:val="right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F0BC-5751-4601-8011-72F62DD4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менеджмента качества</vt:lpstr>
    </vt:vector>
  </TitlesOfParts>
  <Company>АО "НК "СПК "Сарыарка"</Company>
  <LinksUpToDate>false</LinksUpToDate>
  <CharactersWithSpaces>13473</CharactersWithSpaces>
  <SharedDoc>false</SharedDoc>
  <HLinks>
    <vt:vector size="12" baseType="variant">
      <vt:variant>
        <vt:i4>6291556</vt:i4>
      </vt:variant>
      <vt:variant>
        <vt:i4>3</vt:i4>
      </vt:variant>
      <vt:variant>
        <vt:i4>0</vt:i4>
      </vt:variant>
      <vt:variant>
        <vt:i4>5</vt:i4>
      </vt:variant>
      <vt:variant>
        <vt:lpwstr>../../../../СПК Сарыарка/Правление/jl:1034246.1600</vt:lpwstr>
      </vt:variant>
      <vt:variant>
        <vt:lpwstr/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../../../../СПК Сарыарка/Правление/jl:1006061.350000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менеджмента качества</dc:title>
  <dc:creator>Пользователь</dc:creator>
  <cp:lastModifiedBy>ajametova</cp:lastModifiedBy>
  <cp:revision>3</cp:revision>
  <cp:lastPrinted>2017-02-07T04:52:00Z</cp:lastPrinted>
  <dcterms:created xsi:type="dcterms:W3CDTF">2017-02-07T04:44:00Z</dcterms:created>
  <dcterms:modified xsi:type="dcterms:W3CDTF">2017-02-07T04:52:00Z</dcterms:modified>
</cp:coreProperties>
</file>